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F04" w:rsidRPr="00A955B6" w:rsidRDefault="00B25F04" w:rsidP="00AD4095">
      <w:pPr>
        <w:pStyle w:val="Emun2mailakoizenburua"/>
      </w:pPr>
    </w:p>
    <w:p w:rsidR="00FD0655" w:rsidRPr="00A955B6" w:rsidRDefault="00FD0655" w:rsidP="007D19E1">
      <w:pPr>
        <w:tabs>
          <w:tab w:val="left" w:pos="3047"/>
        </w:tabs>
        <w:rPr>
          <w:rFonts w:ascii="Calibri" w:hAnsi="Calibri"/>
          <w:lang w:val="eu-ES"/>
        </w:rPr>
      </w:pPr>
    </w:p>
    <w:p w:rsidR="00FD0655" w:rsidRPr="00A955B6" w:rsidRDefault="00FD0655">
      <w:pPr>
        <w:rPr>
          <w:rFonts w:ascii="Calibri" w:hAnsi="Calibri"/>
          <w:lang w:val="eu-ES"/>
        </w:rPr>
      </w:pPr>
    </w:p>
    <w:p w:rsidR="00FD0655" w:rsidRPr="00A955B6" w:rsidRDefault="00FD0655">
      <w:pPr>
        <w:rPr>
          <w:rFonts w:ascii="Calibri" w:hAnsi="Calibri"/>
          <w:lang w:val="eu-ES"/>
        </w:rPr>
      </w:pPr>
    </w:p>
    <w:p w:rsidR="002962F7" w:rsidRPr="00405E9D" w:rsidRDefault="002962F7">
      <w:pPr>
        <w:rPr>
          <w:rFonts w:ascii="Calibri" w:hAnsi="Calibri"/>
          <w:b/>
          <w:bCs/>
          <w:sz w:val="40"/>
          <w:szCs w:val="40"/>
          <w:lang w:val="eu-ES"/>
        </w:rPr>
      </w:pPr>
      <w:r w:rsidRPr="00405E9D">
        <w:rPr>
          <w:rFonts w:ascii="Calibri" w:hAnsi="Calibri"/>
          <w:b/>
          <w:bCs/>
          <w:sz w:val="40"/>
          <w:szCs w:val="40"/>
          <w:lang w:val="eu-ES"/>
        </w:rPr>
        <w:t>OPEN GOVERNMENT PARTNERSHIP EUSKADI</w:t>
      </w:r>
    </w:p>
    <w:p w:rsidR="002962F7" w:rsidRPr="00405E9D" w:rsidRDefault="002962F7">
      <w:pPr>
        <w:rPr>
          <w:rFonts w:ascii="Calibri" w:hAnsi="Calibri"/>
          <w:b/>
          <w:bCs/>
          <w:sz w:val="40"/>
          <w:szCs w:val="40"/>
          <w:lang w:val="eu-ES"/>
        </w:rPr>
      </w:pPr>
      <w:r w:rsidRPr="00405E9D">
        <w:rPr>
          <w:rFonts w:ascii="Calibri" w:hAnsi="Calibri"/>
          <w:b/>
          <w:bCs/>
          <w:sz w:val="40"/>
          <w:szCs w:val="40"/>
          <w:lang w:val="eu-ES"/>
        </w:rPr>
        <w:t>5. KONPROMISO TALDEA. EUSKAL ZUZENTASUN SISTEMA</w:t>
      </w:r>
    </w:p>
    <w:p w:rsidR="002962F7" w:rsidRPr="00405E9D" w:rsidRDefault="002962F7">
      <w:pPr>
        <w:rPr>
          <w:rFonts w:ascii="Calibri" w:hAnsi="Calibri"/>
          <w:b/>
          <w:bCs/>
          <w:sz w:val="40"/>
          <w:szCs w:val="40"/>
          <w:lang w:val="eu-ES"/>
        </w:rPr>
      </w:pPr>
    </w:p>
    <w:p w:rsidR="003A1803" w:rsidRPr="00A955B6" w:rsidRDefault="003A1803">
      <w:pPr>
        <w:rPr>
          <w:rFonts w:ascii="Calibri" w:hAnsi="Calibri"/>
          <w:lang w:val="eu-ES"/>
        </w:rPr>
      </w:pPr>
    </w:p>
    <w:p w:rsidR="003A1803" w:rsidRPr="00A955B6" w:rsidRDefault="003A1803">
      <w:pPr>
        <w:rPr>
          <w:rFonts w:ascii="Calibri" w:hAnsi="Calibri"/>
          <w:lang w:val="eu-ES"/>
        </w:rPr>
      </w:pPr>
    </w:p>
    <w:p w:rsidR="00C02233" w:rsidRPr="00A955B6" w:rsidRDefault="00475FF0">
      <w:pPr>
        <w:rPr>
          <w:rFonts w:ascii="Calibri" w:hAnsi="Calibri"/>
          <w:lang w:val="eu-ES"/>
        </w:rPr>
      </w:pPr>
      <w:r w:rsidRPr="00475FF0">
        <w:rPr>
          <w:rFonts w:ascii="Calibri" w:hAnsi="Calibri"/>
          <w:sz w:val="40"/>
          <w:szCs w:val="40"/>
          <w:lang w:val="es-ES_tradnl"/>
        </w:rPr>
        <w:t>SESIONES DE CONTRASTE DEL SISTEMA VASCO DE INTEGRIDAD.</w:t>
      </w:r>
      <w:r w:rsidRPr="00405E9D">
        <w:rPr>
          <w:rFonts w:ascii="Calibri" w:hAnsi="Calibri"/>
          <w:sz w:val="40"/>
          <w:szCs w:val="40"/>
          <w:lang w:val="eu-ES"/>
        </w:rPr>
        <w:t xml:space="preserve"> </w:t>
      </w:r>
      <w:r w:rsidRPr="00475FF0">
        <w:rPr>
          <w:rFonts w:ascii="Calibri" w:hAnsi="Calibri"/>
          <w:sz w:val="40"/>
          <w:szCs w:val="40"/>
          <w:lang w:val="es-ES_tradnl"/>
        </w:rPr>
        <w:t>PROCESO PARTICIPATIVO.</w:t>
      </w:r>
    </w:p>
    <w:p w:rsidR="008669FA" w:rsidRDefault="008669FA">
      <w:pPr>
        <w:rPr>
          <w:rFonts w:ascii="Calibri" w:hAnsi="Calibri"/>
          <w:b/>
          <w:sz w:val="52"/>
          <w:szCs w:val="52"/>
          <w:lang w:val="eu-ES"/>
        </w:rPr>
      </w:pPr>
    </w:p>
    <w:p w:rsidR="008669FA" w:rsidRPr="00A955B6" w:rsidRDefault="002962F7">
      <w:pPr>
        <w:rPr>
          <w:rFonts w:ascii="Calibri" w:hAnsi="Calibri"/>
          <w:b/>
          <w:sz w:val="52"/>
          <w:szCs w:val="52"/>
          <w:lang w:val="eu-ES"/>
        </w:rPr>
      </w:pPr>
      <w:r>
        <w:rPr>
          <w:noProof/>
          <w:lang w:val="eu-ES" w:eastAsia="eu-ES"/>
        </w:rPr>
        <w:drawing>
          <wp:inline distT="0" distB="0" distL="0" distR="0" wp14:anchorId="23C0DA95" wp14:editId="388E49F1">
            <wp:extent cx="3656585" cy="1492185"/>
            <wp:effectExtent l="0" t="0" r="1270" b="0"/>
            <wp:docPr id="8" name="Imagen 1" descr="Z:\ZB_Modernizazioa\hobekuntza\GOBERNU IREKIA GOBERNANTZA ONA\OGP EUSKADI\OGP konpromisoa 2018_5_Integritatea\C5_sistema_vasco_integridad\logoak\Logoa OGP Euskadi eta 5 Konpromis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ZB_Modernizazioa\hobekuntza\GOBERNU IREKIA GOBERNANTZA ONA\OGP EUSKADI\OGP konpromisoa 2018_5_Integritatea\C5_sistema_vasco_integridad\logoak\Logoa OGP Euskadi eta 5 Konpromiso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444" cy="1492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90E" w:rsidRPr="00A955B6" w:rsidRDefault="0083290E" w:rsidP="00FD0655">
      <w:pPr>
        <w:rPr>
          <w:rFonts w:ascii="Calibri" w:hAnsi="Calibri"/>
          <w:sz w:val="52"/>
          <w:szCs w:val="52"/>
          <w:lang w:val="eu-ES"/>
        </w:rPr>
      </w:pPr>
    </w:p>
    <w:p w:rsidR="00FD0655" w:rsidRPr="00A050D6" w:rsidRDefault="00A050D6" w:rsidP="00357F25">
      <w:pPr>
        <w:pStyle w:val="Zerrenda-paragrafoa"/>
        <w:ind w:left="1080"/>
        <w:rPr>
          <w:rFonts w:ascii="Calibri" w:hAnsi="Calibri"/>
          <w:b/>
          <w:sz w:val="36"/>
          <w:szCs w:val="36"/>
          <w:lang w:val="eu-ES"/>
        </w:rPr>
      </w:pPr>
      <w:r w:rsidRPr="00A050D6">
        <w:rPr>
          <w:rFonts w:ascii="Calibri" w:hAnsi="Calibri"/>
          <w:b/>
          <w:sz w:val="36"/>
          <w:szCs w:val="36"/>
          <w:lang w:val="es-ES_tradnl"/>
        </w:rPr>
        <w:t xml:space="preserve">INFORME DE LAS SESIONES PARTICIPATIVAS </w:t>
      </w:r>
      <w:r w:rsidR="00FD0655" w:rsidRPr="00A050D6">
        <w:rPr>
          <w:rFonts w:ascii="Calibri" w:hAnsi="Calibri"/>
          <w:b/>
          <w:sz w:val="36"/>
          <w:szCs w:val="36"/>
          <w:lang w:val="eu-ES"/>
        </w:rPr>
        <w:br/>
      </w:r>
    </w:p>
    <w:p w:rsidR="00FD0655" w:rsidRDefault="00FD0655" w:rsidP="00FD0655">
      <w:pPr>
        <w:rPr>
          <w:rFonts w:ascii="Calibri" w:hAnsi="Calibri"/>
          <w:sz w:val="28"/>
          <w:szCs w:val="28"/>
          <w:lang w:val="eu-ES"/>
        </w:rPr>
      </w:pPr>
    </w:p>
    <w:p w:rsidR="002962F7" w:rsidRDefault="002962F7" w:rsidP="00FD0655">
      <w:pPr>
        <w:rPr>
          <w:rFonts w:ascii="Calibri" w:hAnsi="Calibri"/>
          <w:sz w:val="28"/>
          <w:szCs w:val="28"/>
          <w:lang w:val="eu-ES"/>
        </w:rPr>
      </w:pPr>
    </w:p>
    <w:p w:rsidR="002962F7" w:rsidRDefault="002962F7" w:rsidP="00FD0655">
      <w:pPr>
        <w:rPr>
          <w:rFonts w:ascii="Calibri" w:hAnsi="Calibri"/>
          <w:sz w:val="28"/>
          <w:szCs w:val="28"/>
          <w:lang w:val="eu-ES"/>
        </w:rPr>
      </w:pPr>
    </w:p>
    <w:p w:rsidR="002962F7" w:rsidRDefault="002962F7" w:rsidP="00FD0655">
      <w:pPr>
        <w:rPr>
          <w:rFonts w:ascii="Calibri" w:hAnsi="Calibri"/>
          <w:sz w:val="28"/>
          <w:szCs w:val="28"/>
          <w:lang w:val="eu-ES"/>
        </w:rPr>
      </w:pPr>
    </w:p>
    <w:p w:rsidR="002962F7" w:rsidRDefault="002962F7" w:rsidP="00FD0655">
      <w:pPr>
        <w:rPr>
          <w:rFonts w:ascii="Calibri" w:hAnsi="Calibri"/>
          <w:sz w:val="28"/>
          <w:szCs w:val="28"/>
          <w:lang w:val="eu-ES"/>
        </w:rPr>
      </w:pPr>
    </w:p>
    <w:p w:rsidR="002962F7" w:rsidRPr="00A955B6" w:rsidRDefault="002962F7" w:rsidP="00FD0655">
      <w:pPr>
        <w:rPr>
          <w:rFonts w:ascii="Calibri" w:hAnsi="Calibri"/>
          <w:sz w:val="28"/>
          <w:szCs w:val="28"/>
          <w:lang w:val="eu-ES"/>
        </w:rPr>
      </w:pPr>
    </w:p>
    <w:p w:rsidR="00F6435E" w:rsidRPr="001976CF" w:rsidRDefault="00E67D5E" w:rsidP="00A050D6">
      <w:pPr>
        <w:rPr>
          <w:rFonts w:ascii="Calibri" w:hAnsi="Calibri"/>
          <w:sz w:val="28"/>
          <w:szCs w:val="28"/>
          <w:lang w:val="eu-ES"/>
        </w:rPr>
      </w:pPr>
      <w:r w:rsidRPr="00475FF0">
        <w:rPr>
          <w:rFonts w:ascii="Calibri" w:hAnsi="Calibri"/>
          <w:sz w:val="28"/>
          <w:szCs w:val="28"/>
          <w:lang w:val="es-ES_tradnl"/>
        </w:rPr>
        <w:t>San Sebastián, a 16 de abril de 2019.</w:t>
      </w:r>
      <w:r w:rsidR="002962F7" w:rsidRPr="001976CF">
        <w:rPr>
          <w:rFonts w:ascii="Calibri" w:hAnsi="Calibri"/>
          <w:sz w:val="28"/>
          <w:szCs w:val="28"/>
          <w:lang w:val="eu-ES"/>
        </w:rPr>
        <w:t xml:space="preserve"> </w:t>
      </w:r>
    </w:p>
    <w:p w:rsidR="00E903BA" w:rsidRDefault="00E903BA">
      <w:pPr>
        <w:rPr>
          <w:rFonts w:ascii="Calibri" w:hAnsi="Calibri"/>
          <w:i/>
          <w:lang w:val="eu-ES"/>
        </w:rPr>
      </w:pPr>
      <w:r>
        <w:rPr>
          <w:rFonts w:ascii="Calibri" w:hAnsi="Calibri"/>
          <w:i/>
          <w:lang w:val="eu-ES"/>
        </w:rPr>
        <w:br w:type="page"/>
      </w:r>
    </w:p>
    <w:p w:rsidR="00E903BA" w:rsidRDefault="00E903BA" w:rsidP="00A050D6">
      <w:pPr>
        <w:jc w:val="right"/>
        <w:rPr>
          <w:rFonts w:ascii="Calibri" w:hAnsi="Calibri"/>
          <w:i/>
          <w:lang w:val="eu-ES"/>
        </w:rPr>
      </w:pPr>
    </w:p>
    <w:sdt>
      <w:sdtPr>
        <w:id w:val="-1648967692"/>
        <w:docPartObj>
          <w:docPartGallery w:val="Table of Contents"/>
          <w:docPartUnique/>
        </w:docPartObj>
      </w:sdtPr>
      <w:sdtEndPr>
        <w:rPr>
          <w:rFonts w:ascii="Calibri" w:eastAsia="MS Mincho" w:hAnsi="Calibri"/>
          <w:b w:val="0"/>
          <w:bCs w:val="0"/>
          <w:color w:val="auto"/>
          <w:sz w:val="24"/>
          <w:szCs w:val="24"/>
        </w:rPr>
      </w:sdtEndPr>
      <w:sdtContent>
        <w:p w:rsidR="0003196D" w:rsidRPr="0003196D" w:rsidRDefault="0003196D">
          <w:pPr>
            <w:pStyle w:val="TOCizenburua"/>
            <w:rPr>
              <w:rFonts w:ascii="Calibri" w:hAnsi="Calibri"/>
              <w:color w:val="7030A0"/>
              <w:sz w:val="56"/>
              <w:szCs w:val="56"/>
            </w:rPr>
          </w:pPr>
          <w:r w:rsidRPr="0003196D">
            <w:rPr>
              <w:rFonts w:ascii="Calibri" w:hAnsi="Calibri"/>
              <w:color w:val="7030A0"/>
              <w:sz w:val="56"/>
              <w:szCs w:val="56"/>
            </w:rPr>
            <w:t>Aurkibidea</w:t>
          </w:r>
          <w:bookmarkStart w:id="0" w:name="_GoBack"/>
          <w:bookmarkEnd w:id="0"/>
        </w:p>
        <w:p w:rsidR="0003196D" w:rsidRDefault="0003196D">
          <w:pPr>
            <w:pStyle w:val="EA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Cs w:val="0"/>
              <w:noProof/>
              <w:kern w:val="0"/>
              <w:sz w:val="22"/>
              <w:szCs w:val="22"/>
              <w:lang w:val="eu-ES" w:eastAsia="eu-ES"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TOC \o "1-4" \h \z \u </w:instrText>
          </w:r>
          <w:r>
            <w:rPr>
              <w:b/>
            </w:rPr>
            <w:fldChar w:fldCharType="separate"/>
          </w:r>
          <w:hyperlink w:anchor="_Toc10786912" w:history="1">
            <w:r w:rsidRPr="00D63053">
              <w:rPr>
                <w:rStyle w:val="Hiperesteka"/>
                <w:rFonts w:eastAsia="MS Mincho"/>
                <w:noProof/>
              </w:rPr>
              <w:t>CARACTERÍSTICAS DEL PROCESO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_Toc10786912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196D" w:rsidRDefault="0003196D">
          <w:pPr>
            <w:pStyle w:val="EA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Cs w:val="0"/>
              <w:noProof/>
              <w:kern w:val="0"/>
              <w:sz w:val="22"/>
              <w:szCs w:val="22"/>
              <w:lang w:val="eu-ES" w:eastAsia="eu-ES"/>
            </w:rPr>
          </w:pPr>
          <w:hyperlink w:anchor="_Toc10786913" w:history="1">
            <w:r w:rsidRPr="00D63053">
              <w:rPr>
                <w:rStyle w:val="Hiperesteka"/>
                <w:noProof/>
              </w:rPr>
              <w:t>RESULTADOS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_Toc10786913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196D" w:rsidRDefault="0003196D">
          <w:pPr>
            <w:pStyle w:val="EA2"/>
            <w:tabs>
              <w:tab w:val="left" w:pos="720"/>
              <w:tab w:val="right" w:leader="dot" w:pos="9622"/>
            </w:tabs>
            <w:rPr>
              <w:rFonts w:asciiTheme="minorHAnsi" w:eastAsiaTheme="minorEastAsia" w:hAnsiTheme="minorHAnsi" w:cstheme="minorBidi"/>
              <w:bCs w:val="0"/>
              <w:iCs w:val="0"/>
              <w:noProof/>
              <w:sz w:val="22"/>
              <w:szCs w:val="22"/>
              <w:lang w:val="eu-ES" w:eastAsia="eu-ES"/>
            </w:rPr>
          </w:pPr>
          <w:hyperlink w:anchor="_Toc10786914" w:history="1">
            <w:r w:rsidRPr="00D63053">
              <w:rPr>
                <w:rStyle w:val="Hiperesteka"/>
                <w:noProof/>
                <w:lang w:val="eu-ES"/>
              </w:rPr>
              <w:t>1.</w:t>
            </w:r>
            <w:r>
              <w:rPr>
                <w:rFonts w:asciiTheme="minorHAnsi" w:eastAsiaTheme="minorEastAsia" w:hAnsiTheme="minorHAnsi" w:cstheme="minorBidi"/>
                <w:bCs w:val="0"/>
                <w:iCs w:val="0"/>
                <w:noProof/>
                <w:sz w:val="22"/>
                <w:szCs w:val="22"/>
                <w:lang w:val="eu-ES" w:eastAsia="eu-ES"/>
              </w:rPr>
              <w:tab/>
            </w:r>
            <w:r w:rsidRPr="00D63053">
              <w:rPr>
                <w:rStyle w:val="Hiperesteka"/>
                <w:noProof/>
                <w:lang w:val="es-ES_tradnl"/>
              </w:rPr>
              <w:t>Principios del Sistema Vasco de Integridad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_Toc10786914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196D" w:rsidRDefault="0003196D">
          <w:pPr>
            <w:pStyle w:val="EA4"/>
            <w:tabs>
              <w:tab w:val="left" w:pos="15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u-ES" w:eastAsia="eu-ES"/>
            </w:rPr>
          </w:pPr>
          <w:hyperlink w:anchor="_Toc10786915" w:history="1">
            <w:r w:rsidRPr="00D63053">
              <w:rPr>
                <w:rStyle w:val="Hiperesteka"/>
                <w:noProof/>
                <w:lang w:val="es-ES"/>
              </w:rPr>
              <w:t>1. 1.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u-ES" w:eastAsia="eu-ES"/>
              </w:rPr>
              <w:tab/>
            </w:r>
            <w:r w:rsidRPr="00D63053">
              <w:rPr>
                <w:rStyle w:val="Hiperesteka"/>
                <w:noProof/>
                <w:lang w:val="es-ES"/>
              </w:rPr>
              <w:t>Principio: interés 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_Toc10786915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196D" w:rsidRDefault="0003196D">
          <w:pPr>
            <w:pStyle w:val="EA4"/>
            <w:tabs>
              <w:tab w:val="left" w:pos="15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u-ES" w:eastAsia="eu-ES"/>
            </w:rPr>
          </w:pPr>
          <w:hyperlink w:anchor="_Toc10786916" w:history="1">
            <w:r w:rsidRPr="00D63053">
              <w:rPr>
                <w:rStyle w:val="Hiperesteka"/>
                <w:noProof/>
                <w:lang w:val="es-ES"/>
              </w:rPr>
              <w:t>1. 2.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u-ES" w:eastAsia="eu-ES"/>
              </w:rPr>
              <w:tab/>
            </w:r>
            <w:r w:rsidRPr="00D63053">
              <w:rPr>
                <w:rStyle w:val="Hiperesteka"/>
                <w:noProof/>
                <w:lang w:val="es-ES"/>
              </w:rPr>
              <w:t>Principio: Respeto y apertura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_Toc10786916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196D" w:rsidRDefault="0003196D">
          <w:pPr>
            <w:pStyle w:val="EA4"/>
            <w:tabs>
              <w:tab w:val="left" w:pos="15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u-ES" w:eastAsia="eu-ES"/>
            </w:rPr>
          </w:pPr>
          <w:hyperlink w:anchor="_Toc10786917" w:history="1">
            <w:r w:rsidRPr="00D63053">
              <w:rPr>
                <w:rStyle w:val="Hiperesteka"/>
                <w:noProof/>
                <w:lang w:val="es-ES"/>
              </w:rPr>
              <w:t>1. 3.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u-ES" w:eastAsia="eu-ES"/>
              </w:rPr>
              <w:tab/>
            </w:r>
            <w:r w:rsidRPr="00D63053">
              <w:rPr>
                <w:rStyle w:val="Hiperesteka"/>
                <w:noProof/>
                <w:lang w:val="es-ES"/>
              </w:rPr>
              <w:t>Principio: eficacia y buenos resultados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_Toc10786917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196D" w:rsidRDefault="0003196D">
          <w:pPr>
            <w:pStyle w:val="EA2"/>
            <w:tabs>
              <w:tab w:val="left" w:pos="720"/>
              <w:tab w:val="right" w:leader="dot" w:pos="9622"/>
            </w:tabs>
            <w:rPr>
              <w:rFonts w:asciiTheme="minorHAnsi" w:eastAsiaTheme="minorEastAsia" w:hAnsiTheme="minorHAnsi" w:cstheme="minorBidi"/>
              <w:bCs w:val="0"/>
              <w:iCs w:val="0"/>
              <w:noProof/>
              <w:sz w:val="22"/>
              <w:szCs w:val="22"/>
              <w:lang w:val="eu-ES" w:eastAsia="eu-ES"/>
            </w:rPr>
          </w:pPr>
          <w:hyperlink w:anchor="_Toc10786918" w:history="1">
            <w:r w:rsidRPr="00D63053">
              <w:rPr>
                <w:rStyle w:val="Hiperesteka"/>
                <w:noProof/>
                <w:lang w:val="eu-ES"/>
              </w:rPr>
              <w:t>2.</w:t>
            </w:r>
            <w:r>
              <w:rPr>
                <w:rFonts w:asciiTheme="minorHAnsi" w:eastAsiaTheme="minorEastAsia" w:hAnsiTheme="minorHAnsi" w:cstheme="minorBidi"/>
                <w:bCs w:val="0"/>
                <w:iCs w:val="0"/>
                <w:noProof/>
                <w:sz w:val="22"/>
                <w:szCs w:val="22"/>
                <w:lang w:val="eu-ES" w:eastAsia="eu-ES"/>
              </w:rPr>
              <w:tab/>
            </w:r>
            <w:r w:rsidRPr="00D63053">
              <w:rPr>
                <w:rStyle w:val="Hiperesteka"/>
                <w:noProof/>
                <w:lang w:val="es-ES_tradnl"/>
              </w:rPr>
              <w:t>Propuestas para la inclusión del control de la ciudadanía en los elementos que formarán 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_Toc10786918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196D" w:rsidRDefault="0003196D">
          <w:pPr>
            <w:pStyle w:val="EA2"/>
            <w:tabs>
              <w:tab w:val="left" w:pos="720"/>
              <w:tab w:val="right" w:leader="dot" w:pos="9622"/>
            </w:tabs>
            <w:rPr>
              <w:rFonts w:asciiTheme="minorHAnsi" w:eastAsiaTheme="minorEastAsia" w:hAnsiTheme="minorHAnsi" w:cstheme="minorBidi"/>
              <w:bCs w:val="0"/>
              <w:iCs w:val="0"/>
              <w:noProof/>
              <w:sz w:val="22"/>
              <w:szCs w:val="22"/>
              <w:lang w:val="eu-ES" w:eastAsia="eu-ES"/>
            </w:rPr>
          </w:pPr>
          <w:hyperlink w:anchor="_Toc10786919" w:history="1">
            <w:r w:rsidRPr="00D63053">
              <w:rPr>
                <w:rStyle w:val="Hiperesteka"/>
                <w:noProof/>
                <w:lang w:val="eu-ES" w:eastAsia="eu-ES"/>
              </w:rPr>
              <w:t>3.</w:t>
            </w:r>
            <w:r>
              <w:rPr>
                <w:rFonts w:asciiTheme="minorHAnsi" w:eastAsiaTheme="minorEastAsia" w:hAnsiTheme="minorHAnsi" w:cstheme="minorBidi"/>
                <w:bCs w:val="0"/>
                <w:iCs w:val="0"/>
                <w:noProof/>
                <w:sz w:val="22"/>
                <w:szCs w:val="22"/>
                <w:lang w:val="eu-ES" w:eastAsia="eu-ES"/>
              </w:rPr>
              <w:tab/>
            </w:r>
            <w:r w:rsidRPr="00D63053">
              <w:rPr>
                <w:rStyle w:val="Hiperesteka"/>
                <w:noProof/>
                <w:lang w:val="es-ES_tradnl" w:eastAsia="eu-ES"/>
              </w:rPr>
              <w:t>¿A qué apartado debería prestar atención el Sistema Vasco de Integridad?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_Toc10786919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196D" w:rsidRDefault="0003196D">
          <w:pPr>
            <w:pStyle w:val="EA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Cs w:val="0"/>
              <w:noProof/>
              <w:kern w:val="0"/>
              <w:sz w:val="22"/>
              <w:szCs w:val="22"/>
              <w:lang w:val="eu-ES" w:eastAsia="eu-ES"/>
            </w:rPr>
          </w:pPr>
          <w:hyperlink w:anchor="_Toc10786920" w:history="1">
            <w:r w:rsidRPr="00D63053">
              <w:rPr>
                <w:rStyle w:val="Hiperesteka"/>
                <w:noProof/>
                <w:lang w:val="es-ES_tradnl" w:eastAsia="eu-ES"/>
              </w:rPr>
              <w:t>VALORACIÓN DE LAS SESIONES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_Toc10786920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196D" w:rsidRPr="0003196D" w:rsidRDefault="0003196D">
          <w:pPr>
            <w:pStyle w:val="EA3"/>
            <w:ind w:left="446"/>
            <w:rPr>
              <w:lang w:val="eu-ES"/>
            </w:rPr>
          </w:pPr>
          <w:r>
            <w:rPr>
              <w:rFonts w:eastAsia="Times New Roman"/>
              <w:b/>
              <w:kern w:val="32"/>
              <w:sz w:val="36"/>
              <w:szCs w:val="32"/>
            </w:rPr>
            <w:fldChar w:fldCharType="end"/>
          </w:r>
        </w:p>
      </w:sdtContent>
    </w:sdt>
    <w:p w:rsidR="004B1040" w:rsidRDefault="004B1040">
      <w:pPr>
        <w:rPr>
          <w:rStyle w:val="Emun0atalarenizenaKar"/>
          <w:rFonts w:eastAsia="MS Mincho"/>
          <w:lang w:val="eu-ES"/>
        </w:rPr>
      </w:pPr>
      <w:r>
        <w:rPr>
          <w:rStyle w:val="Emun0atalarenizenaKar"/>
          <w:rFonts w:eastAsia="MS Mincho"/>
          <w:lang w:val="eu-ES"/>
        </w:rPr>
        <w:br w:type="page"/>
      </w:r>
    </w:p>
    <w:p w:rsidR="004B1040" w:rsidRDefault="004B1040" w:rsidP="002D6C18">
      <w:pPr>
        <w:tabs>
          <w:tab w:val="left" w:pos="993"/>
          <w:tab w:val="left" w:pos="1701"/>
          <w:tab w:val="left" w:pos="2410"/>
        </w:tabs>
        <w:spacing w:after="120"/>
        <w:rPr>
          <w:rStyle w:val="Emun0atalarenizenaKar"/>
          <w:rFonts w:eastAsia="MS Mincho"/>
          <w:lang w:val="eu-ES"/>
        </w:rPr>
      </w:pPr>
    </w:p>
    <w:p w:rsidR="00ED404D" w:rsidRPr="00FD7C2C" w:rsidRDefault="00E903BA" w:rsidP="00FD7C2C">
      <w:pPr>
        <w:pStyle w:val="Emun0atalarenizena"/>
      </w:pPr>
      <w:bookmarkStart w:id="1" w:name="_Toc10786875"/>
      <w:bookmarkStart w:id="2" w:name="_Toc10786912"/>
      <w:r w:rsidRPr="00FD7C2C">
        <w:rPr>
          <w:rFonts w:eastAsia="MS Mincho"/>
        </w:rPr>
        <w:t xml:space="preserve">CARACTERÍSTICAS DEL </w:t>
      </w:r>
      <w:r w:rsidR="00E67D5E" w:rsidRPr="00FD7C2C">
        <w:rPr>
          <w:rFonts w:eastAsia="MS Mincho"/>
        </w:rPr>
        <w:t>PROCESO</w:t>
      </w:r>
      <w:bookmarkEnd w:id="1"/>
      <w:bookmarkEnd w:id="2"/>
    </w:p>
    <w:p w:rsidR="00D70304" w:rsidRPr="00A955B6" w:rsidRDefault="00D70304" w:rsidP="00FB526D">
      <w:pPr>
        <w:pStyle w:val="Emuntestunormala"/>
        <w:rPr>
          <w:lang w:val="eu-ES"/>
        </w:rPr>
      </w:pPr>
    </w:p>
    <w:p w:rsidR="00CF5853" w:rsidRDefault="00E67D5E" w:rsidP="00F44020">
      <w:pPr>
        <w:pStyle w:val="Emunbuleta"/>
      </w:pPr>
      <w:r w:rsidRPr="00475FF0">
        <w:rPr>
          <w:b/>
          <w:color w:val="auto"/>
          <w:lang w:val="es-ES_tradnl"/>
        </w:rPr>
        <w:t>Proyecto:</w:t>
      </w:r>
      <w:r w:rsidR="009A547F" w:rsidRPr="002D6C18">
        <w:t xml:space="preserve"> </w:t>
      </w:r>
      <w:r w:rsidRPr="00475FF0">
        <w:rPr>
          <w:lang w:val="es-ES_tradnl"/>
        </w:rPr>
        <w:t>Sesiones de Contraste con las asociaciones y con la ciudadanía para la creación del  Sistema Vasco de Integridad</w:t>
      </w:r>
      <w:r w:rsidR="000D6D75">
        <w:t xml:space="preserve"> </w:t>
      </w:r>
    </w:p>
    <w:p w:rsidR="002D6C18" w:rsidRPr="00770135" w:rsidRDefault="00E67D5E" w:rsidP="0020532F">
      <w:pPr>
        <w:pStyle w:val="Emunbuleta"/>
        <w:rPr>
          <w:color w:val="auto"/>
        </w:rPr>
      </w:pPr>
      <w:r w:rsidRPr="00475FF0">
        <w:rPr>
          <w:b/>
          <w:color w:val="auto"/>
          <w:lang w:val="es-ES_tradnl"/>
        </w:rPr>
        <w:t>Objetivos del proyecto:</w:t>
      </w:r>
      <w:r w:rsidR="000453EC">
        <w:rPr>
          <w:b/>
          <w:color w:val="auto"/>
        </w:rPr>
        <w:t xml:space="preserve"> </w:t>
      </w:r>
    </w:p>
    <w:p w:rsidR="00770135" w:rsidRPr="00770135" w:rsidRDefault="00E67D5E" w:rsidP="000D6D75">
      <w:pPr>
        <w:pStyle w:val="Emunbuleta"/>
        <w:numPr>
          <w:ilvl w:val="0"/>
          <w:numId w:val="0"/>
        </w:numPr>
        <w:ind w:left="1440"/>
        <w:rPr>
          <w:color w:val="auto"/>
        </w:rPr>
      </w:pPr>
      <w:r w:rsidRPr="00475FF0">
        <w:rPr>
          <w:b/>
          <w:bCs/>
          <w:color w:val="auto"/>
          <w:lang w:val="es-ES_tradnl"/>
        </w:rPr>
        <w:t>Generales:</w:t>
      </w:r>
      <w:r w:rsidR="00770135">
        <w:rPr>
          <w:b/>
          <w:bCs/>
          <w:color w:val="auto"/>
        </w:rPr>
        <w:t xml:space="preserve"> </w:t>
      </w:r>
    </w:p>
    <w:p w:rsidR="00770135" w:rsidRPr="000D6D75" w:rsidRDefault="00E67D5E" w:rsidP="00770135">
      <w:pPr>
        <w:pStyle w:val="Emunbuleta"/>
        <w:numPr>
          <w:ilvl w:val="2"/>
          <w:numId w:val="3"/>
        </w:numPr>
        <w:rPr>
          <w:color w:val="auto"/>
        </w:rPr>
      </w:pPr>
      <w:r w:rsidRPr="00475FF0">
        <w:rPr>
          <w:color w:val="auto"/>
          <w:lang w:val="es-ES_tradnl"/>
        </w:rPr>
        <w:t>Contraste con la ciudadanía del Sistema Vasco de Integridad, para la consecución de un modelo compartido</w:t>
      </w:r>
      <w:r w:rsidR="004A7ADE">
        <w:rPr>
          <w:color w:val="auto"/>
        </w:rPr>
        <w:t>.</w:t>
      </w:r>
      <w:r w:rsidR="008E42D9" w:rsidRPr="000D6D75">
        <w:rPr>
          <w:b/>
          <w:bCs/>
          <w:color w:val="auto"/>
        </w:rPr>
        <w:t xml:space="preserve"> </w:t>
      </w:r>
    </w:p>
    <w:p w:rsidR="004A428F" w:rsidRPr="000D6D75" w:rsidRDefault="00E67D5E" w:rsidP="00770135">
      <w:pPr>
        <w:pStyle w:val="Emunbuleta"/>
        <w:numPr>
          <w:ilvl w:val="2"/>
          <w:numId w:val="3"/>
        </w:numPr>
        <w:rPr>
          <w:color w:val="auto"/>
        </w:rPr>
      </w:pPr>
      <w:r w:rsidRPr="00475FF0">
        <w:rPr>
          <w:color w:val="auto"/>
          <w:lang w:val="es-ES_tradnl"/>
        </w:rPr>
        <w:t>Dar a conocer el modelo a la ciudadanía y debatirlo conjuntamente, para mejorar el modelo</w:t>
      </w:r>
      <w:r w:rsidR="004A7ADE">
        <w:rPr>
          <w:color w:val="auto"/>
          <w:lang w:val="es-ES_tradnl"/>
        </w:rPr>
        <w:t>.</w:t>
      </w:r>
      <w:r w:rsidRPr="00475FF0">
        <w:rPr>
          <w:color w:val="auto"/>
          <w:lang w:val="es-ES_tradnl"/>
        </w:rPr>
        <w:t xml:space="preserve"> </w:t>
      </w:r>
      <w:r w:rsidR="000D6D75">
        <w:rPr>
          <w:color w:val="auto"/>
        </w:rPr>
        <w:t xml:space="preserve"> </w:t>
      </w:r>
    </w:p>
    <w:p w:rsidR="00770135" w:rsidRPr="000D6D75" w:rsidRDefault="00E67D5E" w:rsidP="00770135">
      <w:pPr>
        <w:pStyle w:val="Emunbuleta"/>
        <w:numPr>
          <w:ilvl w:val="0"/>
          <w:numId w:val="0"/>
        </w:numPr>
        <w:ind w:left="785" w:firstLine="655"/>
        <w:rPr>
          <w:b/>
          <w:bCs/>
          <w:color w:val="auto"/>
        </w:rPr>
      </w:pPr>
      <w:r w:rsidRPr="00475FF0">
        <w:rPr>
          <w:b/>
          <w:bCs/>
          <w:color w:val="auto"/>
          <w:lang w:val="es-ES_tradnl"/>
        </w:rPr>
        <w:t>Concretos:</w:t>
      </w:r>
    </w:p>
    <w:p w:rsidR="004A428F" w:rsidRPr="000D6D75" w:rsidRDefault="00E67D5E" w:rsidP="00770135">
      <w:pPr>
        <w:pStyle w:val="BuletakPara1"/>
        <w:numPr>
          <w:ilvl w:val="2"/>
          <w:numId w:val="3"/>
        </w:numPr>
        <w:rPr>
          <w:color w:val="auto"/>
        </w:rPr>
      </w:pPr>
      <w:r w:rsidRPr="00475FF0">
        <w:rPr>
          <w:color w:val="auto"/>
          <w:lang w:val="es-ES_tradnl"/>
        </w:rPr>
        <w:t>Fomentar la corresponsabilidad en relación con los comportamientos éticos, y conocer los intereses hacia el tema y los grupos de interés concretos</w:t>
      </w:r>
      <w:r w:rsidR="004A7ADE">
        <w:rPr>
          <w:color w:val="auto"/>
          <w:lang w:val="es-ES_tradnl"/>
        </w:rPr>
        <w:t>.</w:t>
      </w:r>
      <w:r w:rsidR="00A226D5" w:rsidRPr="000D6D75">
        <w:rPr>
          <w:color w:val="auto"/>
        </w:rPr>
        <w:t xml:space="preserve"> </w:t>
      </w:r>
    </w:p>
    <w:p w:rsidR="00770135" w:rsidRPr="000D6D75" w:rsidRDefault="00E67D5E" w:rsidP="00770135">
      <w:pPr>
        <w:pStyle w:val="BuletakPara1"/>
        <w:numPr>
          <w:ilvl w:val="2"/>
          <w:numId w:val="3"/>
        </w:numPr>
        <w:rPr>
          <w:color w:val="auto"/>
        </w:rPr>
      </w:pPr>
      <w:r w:rsidRPr="00475FF0">
        <w:rPr>
          <w:color w:val="auto"/>
          <w:lang w:val="es-ES_tradnl"/>
        </w:rPr>
        <w:t>Identificar las fortalezas y las debilidades del modelo Vasco de Integridad, destacando los puntos que pueden ser preferentes para la ciudadanía</w:t>
      </w:r>
      <w:r w:rsidR="004A7ADE">
        <w:rPr>
          <w:color w:val="auto"/>
          <w:lang w:val="es-ES_tradnl"/>
        </w:rPr>
        <w:t>.</w:t>
      </w:r>
      <w:r w:rsidR="00A226D5" w:rsidRPr="000D6D75">
        <w:rPr>
          <w:color w:val="auto"/>
        </w:rPr>
        <w:t xml:space="preserve"> </w:t>
      </w:r>
    </w:p>
    <w:p w:rsidR="00770135" w:rsidRPr="000D6D75" w:rsidRDefault="00E67D5E" w:rsidP="00770135">
      <w:pPr>
        <w:pStyle w:val="BuletakPara1"/>
        <w:numPr>
          <w:ilvl w:val="2"/>
          <w:numId w:val="3"/>
        </w:numPr>
        <w:rPr>
          <w:color w:val="auto"/>
        </w:rPr>
      </w:pPr>
      <w:r w:rsidRPr="00475FF0">
        <w:rPr>
          <w:color w:val="auto"/>
          <w:lang w:val="es-ES_tradnl"/>
        </w:rPr>
        <w:t>Impulsar la experiencia participativa entre las instituciones y la ciudadanía, para ofrecer experiencia de aprendizaje para las dos partes.</w:t>
      </w:r>
      <w:r w:rsidR="000D6D75" w:rsidRPr="000D6D75">
        <w:rPr>
          <w:color w:val="auto"/>
        </w:rPr>
        <w:t xml:space="preserve">  </w:t>
      </w:r>
    </w:p>
    <w:p w:rsidR="00770135" w:rsidRPr="000D6D75" w:rsidRDefault="00E67D5E" w:rsidP="00770135">
      <w:pPr>
        <w:pStyle w:val="BuletakPara1"/>
        <w:numPr>
          <w:ilvl w:val="2"/>
          <w:numId w:val="3"/>
        </w:numPr>
        <w:rPr>
          <w:color w:val="auto"/>
        </w:rPr>
      </w:pPr>
      <w:r w:rsidRPr="00475FF0">
        <w:rPr>
          <w:color w:val="auto"/>
          <w:lang w:val="es-ES_tradnl"/>
        </w:rPr>
        <w:t>Integrar en el proceso de participación la perspectiva de género, teniendo en cuenta las diferencia</w:t>
      </w:r>
      <w:r w:rsidR="00AF55AA">
        <w:rPr>
          <w:color w:val="auto"/>
          <w:lang w:val="es-ES_tradnl"/>
        </w:rPr>
        <w:t>s</w:t>
      </w:r>
      <w:r w:rsidRPr="00475FF0">
        <w:rPr>
          <w:color w:val="auto"/>
          <w:lang w:val="es-ES_tradnl"/>
        </w:rPr>
        <w:t xml:space="preserve"> que existen en la sociedad y estableciendo vías para superar dichas dificultades, en especial las existentes entre hombres y mujeres</w:t>
      </w:r>
      <w:r w:rsidR="004A7ADE">
        <w:rPr>
          <w:color w:val="auto"/>
        </w:rPr>
        <w:t>.</w:t>
      </w:r>
    </w:p>
    <w:p w:rsidR="00770135" w:rsidRPr="00770135" w:rsidRDefault="00770135" w:rsidP="003E1618">
      <w:pPr>
        <w:pStyle w:val="BuletakPara1"/>
        <w:numPr>
          <w:ilvl w:val="0"/>
          <w:numId w:val="0"/>
        </w:numPr>
        <w:ind w:left="1800"/>
      </w:pPr>
    </w:p>
    <w:p w:rsidR="00770135" w:rsidRDefault="00770135" w:rsidP="00770135">
      <w:pPr>
        <w:pStyle w:val="BuletakPara1"/>
        <w:numPr>
          <w:ilvl w:val="0"/>
          <w:numId w:val="0"/>
        </w:numPr>
        <w:ind w:left="425"/>
        <w:rPr>
          <w:b/>
        </w:rPr>
      </w:pPr>
    </w:p>
    <w:p w:rsidR="00770135" w:rsidRDefault="00E67D5E" w:rsidP="00770135">
      <w:pPr>
        <w:pStyle w:val="BuletakPara1"/>
        <w:numPr>
          <w:ilvl w:val="0"/>
          <w:numId w:val="0"/>
        </w:numPr>
        <w:ind w:left="425"/>
        <w:rPr>
          <w:b/>
        </w:rPr>
      </w:pPr>
      <w:r w:rsidRPr="00475FF0">
        <w:rPr>
          <w:b/>
          <w:lang w:val="es-ES_tradnl"/>
        </w:rPr>
        <w:t>Estructura y funcionamiento:</w:t>
      </w:r>
      <w:r w:rsidR="0073267C">
        <w:rPr>
          <w:b/>
        </w:rPr>
        <w:t xml:space="preserve"> </w:t>
      </w:r>
    </w:p>
    <w:p w:rsidR="00770135" w:rsidRDefault="00770135" w:rsidP="00770135">
      <w:pPr>
        <w:pStyle w:val="BuletakPara1"/>
        <w:numPr>
          <w:ilvl w:val="0"/>
          <w:numId w:val="0"/>
        </w:numPr>
        <w:ind w:left="425"/>
        <w:rPr>
          <w:b/>
        </w:rPr>
      </w:pPr>
    </w:p>
    <w:p w:rsidR="00770135" w:rsidRPr="000A6400" w:rsidRDefault="00770135" w:rsidP="00770135">
      <w:pPr>
        <w:pStyle w:val="BuletakPara1"/>
        <w:numPr>
          <w:ilvl w:val="0"/>
          <w:numId w:val="0"/>
        </w:numPr>
        <w:ind w:left="425"/>
        <w:jc w:val="center"/>
      </w:pPr>
      <w:r>
        <w:rPr>
          <w:noProof/>
        </w:rPr>
        <w:drawing>
          <wp:inline distT="0" distB="0" distL="0" distR="0" wp14:anchorId="0B6884C6" wp14:editId="43BA520F">
            <wp:extent cx="3808675" cy="2279332"/>
            <wp:effectExtent l="0" t="0" r="1905" b="6985"/>
            <wp:docPr id="38" name="Irudia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043" cy="22951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1618" w:rsidRDefault="003E1618" w:rsidP="00770135">
      <w:pPr>
        <w:pStyle w:val="BuletakPara1"/>
        <w:numPr>
          <w:ilvl w:val="0"/>
          <w:numId w:val="0"/>
        </w:numPr>
        <w:ind w:left="785"/>
      </w:pPr>
    </w:p>
    <w:p w:rsidR="001167B8" w:rsidRDefault="001167B8" w:rsidP="00770135">
      <w:pPr>
        <w:pStyle w:val="BuletakPara1"/>
        <w:numPr>
          <w:ilvl w:val="0"/>
          <w:numId w:val="0"/>
        </w:numPr>
        <w:ind w:left="785"/>
      </w:pPr>
    </w:p>
    <w:p w:rsidR="001167B8" w:rsidRDefault="001167B8" w:rsidP="00770135">
      <w:pPr>
        <w:pStyle w:val="BuletakPara1"/>
        <w:numPr>
          <w:ilvl w:val="0"/>
          <w:numId w:val="0"/>
        </w:numPr>
        <w:ind w:left="785"/>
      </w:pPr>
    </w:p>
    <w:p w:rsidR="001167B8" w:rsidRDefault="001167B8" w:rsidP="00770135">
      <w:pPr>
        <w:pStyle w:val="BuletakPara1"/>
        <w:numPr>
          <w:ilvl w:val="0"/>
          <w:numId w:val="0"/>
        </w:numPr>
        <w:ind w:left="785"/>
      </w:pPr>
    </w:p>
    <w:p w:rsidR="00E903BA" w:rsidRDefault="00E903BA">
      <w:pPr>
        <w:rPr>
          <w:rFonts w:ascii="Calibri" w:eastAsia="Times New Roman" w:hAnsi="Calibri" w:cs="Arial"/>
          <w:color w:val="000000"/>
          <w:sz w:val="22"/>
          <w:szCs w:val="22"/>
          <w:lang w:val="eu-ES" w:eastAsia="eu-ES"/>
        </w:rPr>
      </w:pPr>
      <w:r>
        <w:br w:type="page"/>
      </w:r>
    </w:p>
    <w:p w:rsidR="001167B8" w:rsidRDefault="001167B8" w:rsidP="00770135">
      <w:pPr>
        <w:pStyle w:val="BuletakPara1"/>
        <w:numPr>
          <w:ilvl w:val="0"/>
          <w:numId w:val="0"/>
        </w:numPr>
        <w:ind w:left="785"/>
      </w:pPr>
    </w:p>
    <w:p w:rsidR="00770135" w:rsidRDefault="00E67D5E" w:rsidP="00770135">
      <w:pPr>
        <w:pStyle w:val="BuletakPara1"/>
        <w:numPr>
          <w:ilvl w:val="0"/>
          <w:numId w:val="0"/>
        </w:numPr>
        <w:ind w:left="785"/>
      </w:pPr>
      <w:r w:rsidRPr="00475FF0">
        <w:rPr>
          <w:lang w:val="es-ES_tradnl"/>
        </w:rPr>
        <w:t xml:space="preserve">Fases </w:t>
      </w:r>
      <w:r w:rsidR="003E5330" w:rsidRPr="00475FF0">
        <w:rPr>
          <w:lang w:val="es-ES_tradnl"/>
        </w:rPr>
        <w:t>del proyecto</w:t>
      </w:r>
      <w:r w:rsidRPr="00475FF0">
        <w:rPr>
          <w:lang w:val="es-ES_tradnl"/>
        </w:rPr>
        <w:t>:</w:t>
      </w:r>
    </w:p>
    <w:p w:rsidR="003E1618" w:rsidRDefault="003E1618" w:rsidP="00770135">
      <w:pPr>
        <w:pStyle w:val="BuletakPara1"/>
        <w:numPr>
          <w:ilvl w:val="0"/>
          <w:numId w:val="0"/>
        </w:numPr>
        <w:ind w:left="785"/>
      </w:pPr>
    </w:p>
    <w:tbl>
      <w:tblPr>
        <w:tblStyle w:val="Saretaduntaula"/>
        <w:tblW w:w="0" w:type="auto"/>
        <w:tblInd w:w="-5" w:type="dxa"/>
        <w:tblLook w:val="04A0" w:firstRow="1" w:lastRow="0" w:firstColumn="1" w:lastColumn="0" w:noHBand="0" w:noVBand="1"/>
      </w:tblPr>
      <w:tblGrid>
        <w:gridCol w:w="3009"/>
        <w:gridCol w:w="2206"/>
        <w:gridCol w:w="2174"/>
        <w:gridCol w:w="2238"/>
      </w:tblGrid>
      <w:tr w:rsidR="003E1618" w:rsidTr="00475FF0">
        <w:tc>
          <w:tcPr>
            <w:tcW w:w="3009" w:type="dxa"/>
            <w:shd w:val="clear" w:color="auto" w:fill="DBE5F1" w:themeFill="accent1" w:themeFillTint="33"/>
          </w:tcPr>
          <w:p w:rsidR="00770135" w:rsidRDefault="003E5330" w:rsidP="003E1618">
            <w:pPr>
              <w:pStyle w:val="BuletakPara1"/>
              <w:numPr>
                <w:ilvl w:val="0"/>
                <w:numId w:val="0"/>
              </w:numPr>
              <w:jc w:val="left"/>
            </w:pPr>
            <w:r w:rsidRPr="00475FF0">
              <w:rPr>
                <w:lang w:val="es-ES_tradnl"/>
              </w:rPr>
              <w:t>1-Información y debate:</w:t>
            </w:r>
          </w:p>
          <w:p w:rsidR="003E1618" w:rsidRDefault="00421F1D" w:rsidP="001167B8">
            <w:pPr>
              <w:pStyle w:val="BuletakPara1"/>
              <w:numPr>
                <w:ilvl w:val="0"/>
                <w:numId w:val="0"/>
              </w:numPr>
              <w:jc w:val="left"/>
            </w:pPr>
            <w:r>
              <w:rPr>
                <w:lang w:val="es-ES_tradnl"/>
              </w:rPr>
              <w:t>Presentación del sistema V</w:t>
            </w:r>
            <w:r w:rsidR="003E5330" w:rsidRPr="00475FF0">
              <w:rPr>
                <w:lang w:val="es-ES_tradnl"/>
              </w:rPr>
              <w:t>asco de integridad</w:t>
            </w:r>
            <w:r w:rsidR="003E1618">
              <w:t xml:space="preserve"> </w:t>
            </w:r>
          </w:p>
        </w:tc>
        <w:tc>
          <w:tcPr>
            <w:tcW w:w="2206" w:type="dxa"/>
            <w:shd w:val="clear" w:color="auto" w:fill="FFFFCC"/>
          </w:tcPr>
          <w:p w:rsidR="00770135" w:rsidRDefault="003E5330" w:rsidP="003E1618">
            <w:pPr>
              <w:pStyle w:val="BuletakPara1"/>
              <w:numPr>
                <w:ilvl w:val="0"/>
                <w:numId w:val="0"/>
              </w:numPr>
              <w:jc w:val="left"/>
            </w:pPr>
            <w:r w:rsidRPr="00475FF0">
              <w:rPr>
                <w:lang w:val="es-ES_tradnl"/>
              </w:rPr>
              <w:t>2-Conclusiones:</w:t>
            </w:r>
          </w:p>
          <w:p w:rsidR="003E1618" w:rsidRDefault="003E5330" w:rsidP="001167B8">
            <w:pPr>
              <w:pStyle w:val="BuletakPara1"/>
              <w:numPr>
                <w:ilvl w:val="0"/>
                <w:numId w:val="0"/>
              </w:numPr>
              <w:jc w:val="left"/>
            </w:pPr>
            <w:r w:rsidRPr="00475FF0">
              <w:rPr>
                <w:lang w:val="es-ES_tradnl"/>
              </w:rPr>
              <w:t>Aportaciones, an</w:t>
            </w:r>
            <w:r w:rsidR="00475FF0" w:rsidRPr="00475FF0">
              <w:rPr>
                <w:lang w:val="es-ES_tradnl"/>
              </w:rPr>
              <w:t>á</w:t>
            </w:r>
            <w:r w:rsidRPr="00475FF0">
              <w:rPr>
                <w:lang w:val="es-ES_tradnl"/>
              </w:rPr>
              <w:t>lisis</w:t>
            </w:r>
            <w:r w:rsidR="003E1618">
              <w:t xml:space="preserve"> </w:t>
            </w:r>
          </w:p>
        </w:tc>
        <w:tc>
          <w:tcPr>
            <w:tcW w:w="2174" w:type="dxa"/>
            <w:shd w:val="clear" w:color="auto" w:fill="99FFCC"/>
          </w:tcPr>
          <w:p w:rsidR="00770135" w:rsidRDefault="003E5330" w:rsidP="001167B8">
            <w:pPr>
              <w:pStyle w:val="BuletakPara1"/>
              <w:numPr>
                <w:ilvl w:val="0"/>
                <w:numId w:val="0"/>
              </w:numPr>
              <w:jc w:val="left"/>
            </w:pPr>
            <w:r w:rsidRPr="00475FF0">
              <w:rPr>
                <w:lang w:val="es-ES_tradnl"/>
              </w:rPr>
              <w:t xml:space="preserve">3- </w:t>
            </w:r>
            <w:r w:rsidR="00475FF0" w:rsidRPr="00475FF0">
              <w:rPr>
                <w:lang w:val="es-ES_tradnl"/>
              </w:rPr>
              <w:t xml:space="preserve">Retorno </w:t>
            </w:r>
            <w:r w:rsidRPr="00475FF0">
              <w:rPr>
                <w:lang w:val="es-ES_tradnl"/>
              </w:rPr>
              <w:t>de los resultados</w:t>
            </w:r>
          </w:p>
        </w:tc>
        <w:tc>
          <w:tcPr>
            <w:tcW w:w="2238" w:type="dxa"/>
            <w:shd w:val="clear" w:color="auto" w:fill="CC99FF"/>
          </w:tcPr>
          <w:p w:rsidR="00770135" w:rsidRDefault="003E5330" w:rsidP="001167B8">
            <w:pPr>
              <w:pStyle w:val="BuletakPara1"/>
              <w:numPr>
                <w:ilvl w:val="0"/>
                <w:numId w:val="0"/>
              </w:numPr>
              <w:jc w:val="left"/>
            </w:pPr>
            <w:r w:rsidRPr="00475FF0">
              <w:rPr>
                <w:lang w:val="es-ES_tradnl"/>
              </w:rPr>
              <w:t>4-Evaluaci</w:t>
            </w:r>
            <w:r w:rsidR="00475FF0" w:rsidRPr="00475FF0">
              <w:rPr>
                <w:lang w:val="es-ES_tradnl"/>
              </w:rPr>
              <w:t>ó</w:t>
            </w:r>
            <w:r w:rsidRPr="00475FF0">
              <w:rPr>
                <w:lang w:val="es-ES_tradnl"/>
              </w:rPr>
              <w:t>n del proyecto</w:t>
            </w:r>
          </w:p>
        </w:tc>
      </w:tr>
    </w:tbl>
    <w:p w:rsidR="00770135" w:rsidRPr="00770135" w:rsidRDefault="00770135" w:rsidP="00770135">
      <w:pPr>
        <w:pStyle w:val="BuletakPara1"/>
        <w:numPr>
          <w:ilvl w:val="0"/>
          <w:numId w:val="0"/>
        </w:numPr>
        <w:ind w:left="785"/>
      </w:pPr>
    </w:p>
    <w:p w:rsidR="0073267C" w:rsidRDefault="003E5330" w:rsidP="0073267C">
      <w:pPr>
        <w:pStyle w:val="BuletakPara1"/>
        <w:numPr>
          <w:ilvl w:val="0"/>
          <w:numId w:val="0"/>
        </w:numPr>
      </w:pPr>
      <w:r w:rsidRPr="00475FF0">
        <w:rPr>
          <w:lang w:val="es-ES_tradnl"/>
        </w:rPr>
        <w:t>Este informe corresponde a la primera fase.</w:t>
      </w:r>
      <w:r w:rsidR="0073267C">
        <w:t xml:space="preserve"> </w:t>
      </w:r>
      <w:r w:rsidRPr="00475FF0">
        <w:rPr>
          <w:lang w:val="es-ES_tradnl"/>
        </w:rPr>
        <w:t>Dos han sido las vías para recabar aportaciones:</w:t>
      </w:r>
    </w:p>
    <w:p w:rsidR="0073267C" w:rsidRDefault="003E5330" w:rsidP="0073267C">
      <w:pPr>
        <w:pStyle w:val="Emunbuleta"/>
      </w:pPr>
      <w:r w:rsidRPr="00475FF0">
        <w:rPr>
          <w:b/>
          <w:bCs/>
          <w:lang w:val="es-ES_tradnl"/>
        </w:rPr>
        <w:t>Cuestionario online:</w:t>
      </w:r>
      <w:r w:rsidR="0073267C">
        <w:t xml:space="preserve"> </w:t>
      </w:r>
      <w:r w:rsidR="00475FF0" w:rsidRPr="00475FF0">
        <w:rPr>
          <w:lang w:val="es-ES_tradnl"/>
        </w:rPr>
        <w:t>junto con la difusión del informe y del proceso, se ha puesto a disposición de la ciudadanía un cuestionario vía online para poder hacer aportaciones:</w:t>
      </w:r>
      <w:r w:rsidR="0073267C">
        <w:t xml:space="preserve"> </w:t>
      </w:r>
      <w:r w:rsidR="00475FF0" w:rsidRPr="00475FF0">
        <w:rPr>
          <w:lang w:val="es-ES_tradnl"/>
        </w:rPr>
        <w:t>Se han recibido 247 respuestas.</w:t>
      </w:r>
      <w:r w:rsidR="0073267C">
        <w:t xml:space="preserve"> </w:t>
      </w:r>
    </w:p>
    <w:p w:rsidR="0073267C" w:rsidRDefault="00475FF0" w:rsidP="0073267C">
      <w:pPr>
        <w:pStyle w:val="Emunbuleta"/>
      </w:pPr>
      <w:r w:rsidRPr="00475FF0">
        <w:rPr>
          <w:b/>
          <w:bCs/>
          <w:lang w:val="es-ES_tradnl"/>
        </w:rPr>
        <w:t>Sesiones presenciales:</w:t>
      </w:r>
      <w:r w:rsidR="0073267C">
        <w:t xml:space="preserve"> </w:t>
      </w:r>
      <w:r w:rsidRPr="00475FF0">
        <w:rPr>
          <w:lang w:val="es-ES_tradnl"/>
        </w:rPr>
        <w:t>Se han realizado tres sesiones presenciales entre el 2 y el 4 de abril de 2019.</w:t>
      </w:r>
      <w:r w:rsidR="0073267C">
        <w:t xml:space="preserve"> </w:t>
      </w:r>
      <w:r w:rsidRPr="00475FF0">
        <w:rPr>
          <w:lang w:val="es-ES_tradnl"/>
        </w:rPr>
        <w:t>Las sesiones se han celebrado en Bilbao. Vitoria y San Sebastián, respectivamente.</w:t>
      </w:r>
      <w:r w:rsidR="0073267C">
        <w:t xml:space="preserve"> </w:t>
      </w:r>
    </w:p>
    <w:p w:rsidR="003408AA" w:rsidRDefault="00475FF0" w:rsidP="003408AA">
      <w:pPr>
        <w:pStyle w:val="Emunbuleta"/>
        <w:numPr>
          <w:ilvl w:val="0"/>
          <w:numId w:val="0"/>
        </w:numPr>
      </w:pPr>
      <w:r w:rsidRPr="00475FF0">
        <w:rPr>
          <w:lang w:val="es-ES_tradnl"/>
        </w:rPr>
        <w:t>Los resultados del cuestionario se han  recogido en el informe sobre los resultados del cuestionario.</w:t>
      </w:r>
      <w:r w:rsidR="003408AA">
        <w:t xml:space="preserve"> </w:t>
      </w:r>
      <w:r w:rsidRPr="00475FF0">
        <w:rPr>
          <w:lang w:val="es-ES_tradnl"/>
        </w:rPr>
        <w:t>En este informe  hemos recogido los resultados de las sesiones presenciales.</w:t>
      </w:r>
      <w:r w:rsidR="00C220BB">
        <w:t xml:space="preserve"> </w:t>
      </w:r>
    </w:p>
    <w:p w:rsidR="00C220BB" w:rsidRDefault="00C220BB" w:rsidP="003408AA">
      <w:pPr>
        <w:pStyle w:val="Emunbuleta"/>
        <w:numPr>
          <w:ilvl w:val="0"/>
          <w:numId w:val="0"/>
        </w:numPr>
      </w:pPr>
    </w:p>
    <w:p w:rsidR="000A6400" w:rsidRPr="000A6400" w:rsidRDefault="003E5330" w:rsidP="000A6400">
      <w:pPr>
        <w:pStyle w:val="BuletakPara1"/>
      </w:pPr>
      <w:r w:rsidRPr="00475FF0">
        <w:rPr>
          <w:b/>
          <w:color w:val="auto"/>
          <w:lang w:val="es-ES_tradnl"/>
        </w:rPr>
        <w:t>Personas convocadas:</w:t>
      </w:r>
      <w:r w:rsidR="00D57202" w:rsidRPr="000A6400">
        <w:rPr>
          <w:b/>
          <w:color w:val="auto"/>
        </w:rPr>
        <w:t xml:space="preserve"> </w:t>
      </w:r>
      <w:r w:rsidRPr="00475FF0">
        <w:rPr>
          <w:color w:val="auto"/>
          <w:lang w:val="es-ES_tradnl"/>
        </w:rPr>
        <w:t>Se ha realizado una convocatoria amplia entre asociaciones de cada territorio.</w:t>
      </w:r>
    </w:p>
    <w:p w:rsidR="000A6400" w:rsidRPr="003408AA" w:rsidRDefault="003E5330" w:rsidP="003408AA">
      <w:pPr>
        <w:pStyle w:val="Emunbuleta"/>
        <w:rPr>
          <w:b/>
          <w:bCs/>
        </w:rPr>
      </w:pPr>
      <w:r w:rsidRPr="00475FF0">
        <w:rPr>
          <w:b/>
          <w:bCs/>
          <w:lang w:val="es-ES_tradnl"/>
        </w:rPr>
        <w:t>Datos de asistencia:</w:t>
      </w:r>
    </w:p>
    <w:p w:rsidR="000A6400" w:rsidRPr="000A6400" w:rsidRDefault="000A6400" w:rsidP="000A6400">
      <w:pPr>
        <w:pStyle w:val="BuletakPara1"/>
        <w:numPr>
          <w:ilvl w:val="0"/>
          <w:numId w:val="0"/>
        </w:numPr>
        <w:ind w:left="785"/>
      </w:pPr>
    </w:p>
    <w:tbl>
      <w:tblPr>
        <w:tblStyle w:val="1itzalduraertaina-4enfasia"/>
        <w:tblW w:w="0" w:type="auto"/>
        <w:tblLook w:val="04A0" w:firstRow="1" w:lastRow="0" w:firstColumn="1" w:lastColumn="0" w:noHBand="0" w:noVBand="1"/>
      </w:tblPr>
      <w:tblGrid>
        <w:gridCol w:w="2153"/>
        <w:gridCol w:w="2617"/>
        <w:gridCol w:w="2630"/>
        <w:gridCol w:w="2448"/>
      </w:tblGrid>
      <w:tr w:rsidR="002967FB" w:rsidTr="00475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2967FB" w:rsidRDefault="002967FB" w:rsidP="009C4AC5">
            <w:pPr>
              <w:pStyle w:val="Emunbuleta"/>
              <w:numPr>
                <w:ilvl w:val="0"/>
                <w:numId w:val="0"/>
              </w:numPr>
              <w:rPr>
                <w:color w:val="auto"/>
              </w:rPr>
            </w:pPr>
          </w:p>
        </w:tc>
        <w:tc>
          <w:tcPr>
            <w:tcW w:w="2617" w:type="dxa"/>
          </w:tcPr>
          <w:p w:rsidR="002967FB" w:rsidRPr="002967FB" w:rsidRDefault="003E5330" w:rsidP="001167B8">
            <w:pPr>
              <w:pStyle w:val="Emunbuleta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475FF0">
              <w:rPr>
                <w:color w:val="FFFFFF" w:themeColor="background1"/>
                <w:lang w:val="es-ES_tradnl"/>
              </w:rPr>
              <w:t>Mujeres</w:t>
            </w:r>
          </w:p>
        </w:tc>
        <w:tc>
          <w:tcPr>
            <w:tcW w:w="2630" w:type="dxa"/>
          </w:tcPr>
          <w:p w:rsidR="002967FB" w:rsidRPr="002967FB" w:rsidRDefault="003E5330" w:rsidP="001167B8">
            <w:pPr>
              <w:pStyle w:val="Emunbuleta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475FF0">
              <w:rPr>
                <w:color w:val="FFFFFF" w:themeColor="background1"/>
                <w:lang w:val="es-ES_tradnl"/>
              </w:rPr>
              <w:t xml:space="preserve">Hombres </w:t>
            </w:r>
          </w:p>
        </w:tc>
        <w:tc>
          <w:tcPr>
            <w:tcW w:w="2448" w:type="dxa"/>
          </w:tcPr>
          <w:p w:rsidR="002967FB" w:rsidRPr="002967FB" w:rsidRDefault="00475FF0" w:rsidP="001167B8">
            <w:pPr>
              <w:pStyle w:val="Emunbuleta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475FF0">
              <w:rPr>
                <w:color w:val="FFFFFF" w:themeColor="background1"/>
                <w:lang w:val="es-ES_tradnl"/>
              </w:rPr>
              <w:t>Total</w:t>
            </w:r>
          </w:p>
        </w:tc>
      </w:tr>
      <w:tr w:rsidR="002967FB" w:rsidTr="00475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2967FB" w:rsidRDefault="003E5330" w:rsidP="001167B8">
            <w:pPr>
              <w:pStyle w:val="Emunbuleta"/>
              <w:numPr>
                <w:ilvl w:val="0"/>
                <w:numId w:val="0"/>
              </w:numPr>
              <w:rPr>
                <w:color w:val="auto"/>
              </w:rPr>
            </w:pPr>
            <w:r w:rsidRPr="00475FF0">
              <w:rPr>
                <w:color w:val="auto"/>
                <w:lang w:val="es-ES_tradnl"/>
              </w:rPr>
              <w:t>BILBAO</w:t>
            </w:r>
          </w:p>
        </w:tc>
        <w:tc>
          <w:tcPr>
            <w:tcW w:w="2617" w:type="dxa"/>
          </w:tcPr>
          <w:p w:rsidR="002967F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2630" w:type="dxa"/>
          </w:tcPr>
          <w:p w:rsidR="002967F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448" w:type="dxa"/>
          </w:tcPr>
          <w:p w:rsidR="002967F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</w:tr>
      <w:tr w:rsidR="002967FB" w:rsidTr="00475F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2967FB" w:rsidRDefault="003E5330" w:rsidP="001167B8">
            <w:pPr>
              <w:pStyle w:val="Emunbuleta"/>
              <w:numPr>
                <w:ilvl w:val="0"/>
                <w:numId w:val="0"/>
              </w:numPr>
              <w:rPr>
                <w:color w:val="auto"/>
              </w:rPr>
            </w:pPr>
            <w:r w:rsidRPr="00475FF0">
              <w:rPr>
                <w:color w:val="auto"/>
                <w:lang w:val="es-ES_tradnl"/>
              </w:rPr>
              <w:t>VITORIA</w:t>
            </w:r>
          </w:p>
        </w:tc>
        <w:tc>
          <w:tcPr>
            <w:tcW w:w="2617" w:type="dxa"/>
          </w:tcPr>
          <w:p w:rsidR="002967F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630" w:type="dxa"/>
          </w:tcPr>
          <w:p w:rsidR="002967F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448" w:type="dxa"/>
          </w:tcPr>
          <w:p w:rsidR="002967F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</w:tr>
      <w:tr w:rsidR="002967FB" w:rsidTr="00475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2967FB" w:rsidRDefault="003E5330" w:rsidP="001167B8">
            <w:pPr>
              <w:pStyle w:val="Emunbuleta"/>
              <w:numPr>
                <w:ilvl w:val="0"/>
                <w:numId w:val="0"/>
              </w:numPr>
              <w:rPr>
                <w:color w:val="auto"/>
              </w:rPr>
            </w:pPr>
            <w:r w:rsidRPr="00475FF0">
              <w:rPr>
                <w:color w:val="auto"/>
                <w:lang w:val="es-ES_tradnl"/>
              </w:rPr>
              <w:t>SAN SEBASTIÁN</w:t>
            </w:r>
          </w:p>
        </w:tc>
        <w:tc>
          <w:tcPr>
            <w:tcW w:w="2617" w:type="dxa"/>
          </w:tcPr>
          <w:p w:rsidR="002967F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2630" w:type="dxa"/>
          </w:tcPr>
          <w:p w:rsidR="002967F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448" w:type="dxa"/>
          </w:tcPr>
          <w:p w:rsidR="002967F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</w:tr>
      <w:tr w:rsidR="002967FB" w:rsidRPr="00AF74DB" w:rsidTr="00475F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2967FB" w:rsidRDefault="002967FB" w:rsidP="009C4AC5">
            <w:pPr>
              <w:pStyle w:val="Emunbuleta"/>
              <w:numPr>
                <w:ilvl w:val="0"/>
                <w:numId w:val="0"/>
              </w:numPr>
              <w:rPr>
                <w:color w:val="auto"/>
              </w:rPr>
            </w:pPr>
          </w:p>
        </w:tc>
        <w:tc>
          <w:tcPr>
            <w:tcW w:w="2617" w:type="dxa"/>
          </w:tcPr>
          <w:p w:rsidR="002967FB" w:rsidRPr="002967F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24</w:t>
            </w:r>
            <w:r w:rsidR="00F3575E">
              <w:rPr>
                <w:b/>
                <w:color w:val="auto"/>
              </w:rPr>
              <w:t xml:space="preserve">   %57,5</w:t>
            </w:r>
          </w:p>
        </w:tc>
        <w:tc>
          <w:tcPr>
            <w:tcW w:w="2630" w:type="dxa"/>
          </w:tcPr>
          <w:p w:rsidR="002967FB" w:rsidRPr="00AF74D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15</w:t>
            </w:r>
            <w:r w:rsidR="00F3575E">
              <w:rPr>
                <w:b/>
                <w:bCs/>
                <w:color w:val="auto"/>
              </w:rPr>
              <w:t xml:space="preserve">    %42,5</w:t>
            </w:r>
          </w:p>
        </w:tc>
        <w:tc>
          <w:tcPr>
            <w:tcW w:w="2448" w:type="dxa"/>
          </w:tcPr>
          <w:p w:rsidR="002967FB" w:rsidRPr="00AF74DB" w:rsidRDefault="002967FB" w:rsidP="00C54326">
            <w:pPr>
              <w:pStyle w:val="Emunbuleta"/>
              <w:numPr>
                <w:ilvl w:val="0"/>
                <w:numId w:val="0"/>
              </w:num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39</w:t>
            </w:r>
          </w:p>
        </w:tc>
      </w:tr>
    </w:tbl>
    <w:p w:rsidR="002967FB" w:rsidRDefault="002967FB" w:rsidP="00A623BA">
      <w:pPr>
        <w:pStyle w:val="Emunbuleta"/>
        <w:numPr>
          <w:ilvl w:val="0"/>
          <w:numId w:val="0"/>
        </w:numPr>
        <w:rPr>
          <w:color w:val="auto"/>
        </w:rPr>
      </w:pPr>
    </w:p>
    <w:p w:rsidR="00A623BA" w:rsidRPr="00AF74DB" w:rsidRDefault="00A623BA" w:rsidP="00A623BA">
      <w:pPr>
        <w:pStyle w:val="Emunbuleta"/>
        <w:numPr>
          <w:ilvl w:val="0"/>
          <w:numId w:val="0"/>
        </w:numPr>
        <w:rPr>
          <w:color w:val="auto"/>
        </w:rPr>
      </w:pPr>
    </w:p>
    <w:p w:rsidR="003E1618" w:rsidRPr="00FD7C2C" w:rsidRDefault="003E5330" w:rsidP="00FD7C2C">
      <w:pPr>
        <w:pStyle w:val="Emun0atalarenizena"/>
      </w:pPr>
      <w:bookmarkStart w:id="3" w:name="_Toc10786876"/>
      <w:bookmarkStart w:id="4" w:name="_Toc10786913"/>
      <w:r w:rsidRPr="00FD7C2C">
        <w:t>RESULTADOS</w:t>
      </w:r>
      <w:bookmarkEnd w:id="3"/>
      <w:bookmarkEnd w:id="4"/>
      <w:r w:rsidR="003E1618" w:rsidRPr="00FD7C2C">
        <w:t xml:space="preserve"> </w:t>
      </w:r>
    </w:p>
    <w:p w:rsidR="005D2E24" w:rsidRPr="00CB16B0" w:rsidRDefault="003E5330" w:rsidP="00475FF0">
      <w:pPr>
        <w:pStyle w:val="Emun1mailakoizenburua"/>
        <w:rPr>
          <w:lang w:val="eu-ES"/>
        </w:rPr>
      </w:pPr>
      <w:bookmarkStart w:id="5" w:name="_Toc10786877"/>
      <w:bookmarkStart w:id="6" w:name="_Toc10786914"/>
      <w:r w:rsidRPr="00475FF0">
        <w:rPr>
          <w:lang w:val="es-ES_tradnl"/>
        </w:rPr>
        <w:t>Principios del Sistema Vasco de Integridad</w:t>
      </w:r>
      <w:bookmarkEnd w:id="5"/>
      <w:bookmarkEnd w:id="6"/>
      <w:r w:rsidR="003E1618">
        <w:rPr>
          <w:lang w:val="eu-ES"/>
        </w:rPr>
        <w:t xml:space="preserve"> </w:t>
      </w:r>
    </w:p>
    <w:p w:rsidR="00D27C00" w:rsidRPr="00D27C00" w:rsidRDefault="003E5330" w:rsidP="00D27C00">
      <w:pPr>
        <w:pStyle w:val="Emuntestunormala"/>
        <w:rPr>
          <w:color w:val="auto"/>
          <w:lang w:val="eu-ES"/>
        </w:rPr>
      </w:pPr>
      <w:r w:rsidRPr="00475FF0">
        <w:rPr>
          <w:color w:val="auto"/>
          <w:lang w:val="es-ES_tradnl"/>
        </w:rPr>
        <w:t>El equipo de trabajo que ha diseñado el Sistema Vasco de Integridad lo ha construido en torno a tres principios principales.</w:t>
      </w:r>
      <w:r w:rsidR="00CB16B0" w:rsidRPr="00D27C00">
        <w:rPr>
          <w:color w:val="auto"/>
          <w:lang w:val="eu-ES"/>
        </w:rPr>
        <w:t xml:space="preserve"> </w:t>
      </w:r>
      <w:r w:rsidRPr="00475FF0">
        <w:rPr>
          <w:color w:val="auto"/>
          <w:lang w:val="es-ES_tradnl"/>
        </w:rPr>
        <w:t>Estos son dichos principios:</w:t>
      </w:r>
      <w:r w:rsidR="00A050D6">
        <w:rPr>
          <w:color w:val="auto"/>
          <w:lang w:val="es-ES_tradnl"/>
        </w:rPr>
        <w:t xml:space="preserve"> </w:t>
      </w:r>
      <w:r w:rsidR="00A050D6" w:rsidRPr="00475FF0">
        <w:rPr>
          <w:color w:val="auto"/>
          <w:lang w:val="es-ES_tradnl"/>
        </w:rPr>
        <w:t>inte</w:t>
      </w:r>
      <w:r w:rsidR="00A050D6">
        <w:rPr>
          <w:color w:val="auto"/>
          <w:lang w:val="es-ES_tradnl"/>
        </w:rPr>
        <w:t>r</w:t>
      </w:r>
      <w:r w:rsidR="00A050D6" w:rsidRPr="00475FF0">
        <w:rPr>
          <w:color w:val="auto"/>
          <w:lang w:val="es-ES_tradnl"/>
        </w:rPr>
        <w:t>és</w:t>
      </w:r>
      <w:r w:rsidRPr="00475FF0">
        <w:rPr>
          <w:color w:val="auto"/>
          <w:lang w:val="es-ES_tradnl"/>
        </w:rPr>
        <w:t xml:space="preserve"> general, respeto y apertura, y eficacia y buenos resultados.</w:t>
      </w:r>
      <w:r w:rsidR="00CB16B0" w:rsidRPr="00D27C00">
        <w:rPr>
          <w:color w:val="auto"/>
          <w:lang w:val="eu-ES"/>
        </w:rPr>
        <w:t xml:space="preserve"> </w:t>
      </w:r>
      <w:r w:rsidRPr="00475FF0">
        <w:rPr>
          <w:color w:val="auto"/>
          <w:lang w:val="es-ES_tradnl"/>
        </w:rPr>
        <w:t>Así los ha definido:</w:t>
      </w:r>
      <w:r w:rsidR="00D27C00" w:rsidRPr="00D27C00">
        <w:rPr>
          <w:color w:val="auto"/>
          <w:lang w:val="eu-ES"/>
        </w:rPr>
        <w:t xml:space="preserve"> </w:t>
      </w:r>
    </w:p>
    <w:p w:rsidR="00CB16B0" w:rsidRPr="00501207" w:rsidRDefault="00CB16B0" w:rsidP="00CB16B0">
      <w:pPr>
        <w:pStyle w:val="Emuntestunormala"/>
        <w:rPr>
          <w:sz w:val="18"/>
          <w:szCs w:val="18"/>
          <w:lang w:val="eu-ES"/>
        </w:rPr>
      </w:pPr>
    </w:p>
    <w:p w:rsidR="00CB16B0" w:rsidRPr="00501207" w:rsidRDefault="00CB16B0" w:rsidP="00CB16B0">
      <w:pPr>
        <w:pStyle w:val="Emuntestunormala"/>
        <w:rPr>
          <w:sz w:val="18"/>
          <w:szCs w:val="18"/>
          <w:lang w:val="eu-ES"/>
        </w:rPr>
      </w:pPr>
    </w:p>
    <w:tbl>
      <w:tblPr>
        <w:tblStyle w:val="Saretaduntaula"/>
        <w:tblW w:w="0" w:type="auto"/>
        <w:tblLook w:val="04A0" w:firstRow="1" w:lastRow="0" w:firstColumn="1" w:lastColumn="0" w:noHBand="0" w:noVBand="1"/>
      </w:tblPr>
      <w:tblGrid>
        <w:gridCol w:w="8999"/>
      </w:tblGrid>
      <w:tr w:rsidR="00D27C00" w:rsidRPr="00E903BA" w:rsidTr="00475FF0">
        <w:trPr>
          <w:trHeight w:val="3389"/>
        </w:trPr>
        <w:tc>
          <w:tcPr>
            <w:tcW w:w="8999" w:type="dxa"/>
          </w:tcPr>
          <w:p w:rsidR="00D27C00" w:rsidRPr="00D27C00" w:rsidRDefault="003E5330" w:rsidP="000C7C27">
            <w:pPr>
              <w:rPr>
                <w:rFonts w:ascii="Calibri" w:eastAsia="Times New Roman" w:hAnsi="Calibri" w:cs="Amiri Quran"/>
                <w:b/>
                <w:bCs/>
                <w:color w:val="000000"/>
                <w:sz w:val="18"/>
                <w:szCs w:val="18"/>
                <w:lang w:val="eu-ES"/>
              </w:rPr>
            </w:pPr>
            <w:r w:rsidRPr="00475FF0">
              <w:rPr>
                <w:rFonts w:ascii="Calibri" w:eastAsia="Times New Roman" w:hAnsi="Calibri" w:cs="Amiri Quran"/>
                <w:b/>
                <w:bCs/>
                <w:color w:val="000000"/>
                <w:sz w:val="18"/>
                <w:szCs w:val="18"/>
                <w:lang w:val="es-ES_tradnl"/>
              </w:rPr>
              <w:t>INTER</w:t>
            </w:r>
            <w:r w:rsidR="00475FF0" w:rsidRPr="00475FF0">
              <w:rPr>
                <w:rFonts w:ascii="Calibri" w:eastAsia="Times New Roman" w:hAnsi="Calibri" w:cs="Amiri Quran"/>
                <w:b/>
                <w:bCs/>
                <w:color w:val="000000"/>
                <w:sz w:val="18"/>
                <w:szCs w:val="18"/>
                <w:lang w:val="es-ES_tradnl"/>
              </w:rPr>
              <w:t>ÉS GENERAL</w:t>
            </w:r>
            <w:r w:rsidRPr="00475FF0">
              <w:rPr>
                <w:rFonts w:ascii="Calibri" w:eastAsia="Times New Roman" w:hAnsi="Calibri" w:cs="Amiri Quran"/>
                <w:b/>
                <w:bCs/>
                <w:color w:val="000000"/>
                <w:sz w:val="18"/>
                <w:szCs w:val="18"/>
                <w:lang w:val="es-ES_tradnl"/>
              </w:rPr>
              <w:t>:</w:t>
            </w:r>
          </w:p>
          <w:p w:rsidR="00D27C00" w:rsidRPr="00D27C00" w:rsidRDefault="003E5330" w:rsidP="000C7C27">
            <w:pPr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u-ES"/>
              </w:rPr>
            </w:pPr>
            <w:r w:rsidRPr="00475FF0"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s-ES_tradnl"/>
              </w:rPr>
              <w:t>Esto es, buscar el bien común.</w:t>
            </w:r>
          </w:p>
          <w:p w:rsidR="00D27C00" w:rsidRPr="00D27C00" w:rsidRDefault="003E5330" w:rsidP="000C7C27">
            <w:pPr>
              <w:jc w:val="both"/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u-ES"/>
              </w:rPr>
            </w:pPr>
            <w:r w:rsidRPr="00475FF0"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s-ES_tradnl"/>
              </w:rPr>
              <w:t>Todas las instituciones públicas buscan el bien común, entendido como aquel que es compartido por y en beneficio de toda la ciudadanía. Su preservación exige evitar comportamientos incorrectos (despilfarro de recursos, mal uso de información privilegiada, perseguir intereses personales, aceptar regalos o comisiones, etc.).</w:t>
            </w:r>
          </w:p>
          <w:p w:rsidR="00D27C00" w:rsidRPr="00D27C00" w:rsidRDefault="003E5330" w:rsidP="000C7C27">
            <w:pPr>
              <w:rPr>
                <w:rFonts w:ascii="Calibri" w:eastAsia="Times New Roman" w:hAnsi="Calibri" w:cs="Amiri Quran"/>
                <w:b/>
                <w:bCs/>
                <w:color w:val="000000"/>
                <w:sz w:val="18"/>
                <w:szCs w:val="18"/>
                <w:lang w:val="eu-ES"/>
              </w:rPr>
            </w:pPr>
            <w:r w:rsidRPr="00475FF0">
              <w:rPr>
                <w:rFonts w:ascii="Calibri" w:eastAsia="Times New Roman" w:hAnsi="Calibri" w:cs="Amiri Quran"/>
                <w:b/>
                <w:bCs/>
                <w:color w:val="000000"/>
                <w:sz w:val="18"/>
                <w:szCs w:val="18"/>
                <w:lang w:val="es-ES_tradnl"/>
              </w:rPr>
              <w:t>RESPETO Y APERTURA:</w:t>
            </w:r>
          </w:p>
          <w:p w:rsidR="00D27C00" w:rsidRPr="00D27C00" w:rsidRDefault="003E5330" w:rsidP="000C7C27">
            <w:pPr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u-ES"/>
              </w:rPr>
            </w:pPr>
            <w:r w:rsidRPr="00475FF0"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s-ES_tradnl"/>
              </w:rPr>
              <w:t>Esto es, trabajar para y con la ciudadanía.</w:t>
            </w:r>
          </w:p>
          <w:p w:rsidR="00D27C00" w:rsidRPr="00D27C00" w:rsidRDefault="003E5330" w:rsidP="000C7C27">
            <w:pPr>
              <w:jc w:val="both"/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u-ES"/>
              </w:rPr>
            </w:pPr>
            <w:r w:rsidRPr="00475FF0"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s-ES_tradnl"/>
              </w:rPr>
              <w:t>El principio general de respeto se basa en tratar a las ciudadanas y ciudadanos con dignidad, como sujetos con autonomía, libertad y derechos.</w:t>
            </w:r>
            <w:r w:rsidR="00D27C00" w:rsidRPr="00D27C00"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u-ES"/>
              </w:rPr>
              <w:t xml:space="preserve"> </w:t>
            </w:r>
            <w:r w:rsidRPr="00475FF0"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s-ES_tradnl"/>
              </w:rPr>
              <w:t>También como sujetos activos, esto es, como agentes colaboradores que participan en las políticas públicas.</w:t>
            </w:r>
          </w:p>
          <w:p w:rsidR="00D27C00" w:rsidRPr="00D27C00" w:rsidRDefault="003E5330" w:rsidP="000C7C27">
            <w:pPr>
              <w:rPr>
                <w:rFonts w:ascii="Calibri" w:eastAsia="Times New Roman" w:hAnsi="Calibri" w:cs="Amiri Quran"/>
                <w:b/>
                <w:bCs/>
                <w:color w:val="000000"/>
                <w:sz w:val="18"/>
                <w:szCs w:val="18"/>
                <w:lang w:val="eu-ES"/>
              </w:rPr>
            </w:pPr>
            <w:r w:rsidRPr="00475FF0">
              <w:rPr>
                <w:rFonts w:ascii="Calibri" w:eastAsia="Times New Roman" w:hAnsi="Calibri" w:cs="Amiri Quran"/>
                <w:b/>
                <w:bCs/>
                <w:color w:val="000000"/>
                <w:sz w:val="18"/>
                <w:szCs w:val="18"/>
                <w:lang w:val="es-ES_tradnl"/>
              </w:rPr>
              <w:t>EFICACIA Y BUENOS RESULTADOS:</w:t>
            </w:r>
          </w:p>
          <w:p w:rsidR="00D27C00" w:rsidRPr="00D27C00" w:rsidRDefault="003E5330" w:rsidP="000C7C27">
            <w:pPr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u-ES"/>
              </w:rPr>
            </w:pPr>
            <w:r w:rsidRPr="00475FF0"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s-ES_tradnl"/>
              </w:rPr>
              <w:t>Esto es, hacer bien las cosas para lograr buenos resultados.</w:t>
            </w:r>
          </w:p>
          <w:p w:rsidR="00D27C00" w:rsidRPr="00D27C00" w:rsidRDefault="003E5330" w:rsidP="001167B8">
            <w:pPr>
              <w:jc w:val="both"/>
              <w:rPr>
                <w:sz w:val="18"/>
                <w:szCs w:val="18"/>
                <w:lang w:val="eu-ES"/>
              </w:rPr>
            </w:pPr>
            <w:r w:rsidRPr="00475FF0">
              <w:rPr>
                <w:rFonts w:ascii="Calibri" w:eastAsia="Times New Roman" w:hAnsi="Calibri" w:cs="Amiri Quran"/>
                <w:color w:val="000000"/>
                <w:sz w:val="18"/>
                <w:szCs w:val="18"/>
                <w:lang w:val="es-ES_tradnl"/>
              </w:rPr>
              <w:t>Este principio general requiere valorar, por un lado, si los resultados obtenidos a través de la actuación pública son buenos o no y, por otro lado, si para ello se ha hecho un uso óptimo de los recursos, siendo el objetivo final lograr el bienestar y mejorar la calidad de vida de la ciudadanía mediante una buena administración.</w:t>
            </w:r>
          </w:p>
        </w:tc>
      </w:tr>
    </w:tbl>
    <w:p w:rsidR="00CB16B0" w:rsidRPr="00501207" w:rsidRDefault="00CB16B0" w:rsidP="00CB16B0">
      <w:pPr>
        <w:pStyle w:val="Emuntestunormala"/>
        <w:rPr>
          <w:sz w:val="18"/>
          <w:szCs w:val="18"/>
          <w:lang w:val="eu-ES"/>
        </w:rPr>
      </w:pPr>
    </w:p>
    <w:p w:rsidR="00AA3F06" w:rsidRDefault="00475FF0" w:rsidP="00CB16B0">
      <w:pPr>
        <w:pStyle w:val="Emuntestunormala"/>
        <w:rPr>
          <w:lang w:val="eu-ES"/>
        </w:rPr>
      </w:pPr>
      <w:r w:rsidRPr="00475FF0">
        <w:rPr>
          <w:lang w:val="es-ES_tradnl"/>
        </w:rPr>
        <w:t>En las sesiones, las personas participantes se han distribuido en grupos y cada grupo han trabajado uno de los principios.</w:t>
      </w:r>
      <w:r w:rsidR="00AF669E">
        <w:rPr>
          <w:lang w:val="eu-ES"/>
        </w:rPr>
        <w:t xml:space="preserve"> </w:t>
      </w:r>
      <w:r w:rsidRPr="00A401EE">
        <w:rPr>
          <w:lang w:val="es-ES_tradnl"/>
        </w:rPr>
        <w:t xml:space="preserve">Antes de nada, han hecho una aproximación </w:t>
      </w:r>
      <w:r w:rsidR="00A401EE" w:rsidRPr="00A401EE">
        <w:rPr>
          <w:lang w:val="es-ES_tradnl"/>
        </w:rPr>
        <w:t>al principio</w:t>
      </w:r>
      <w:r w:rsidRPr="00A401EE">
        <w:rPr>
          <w:lang w:val="es-ES_tradnl"/>
        </w:rPr>
        <w:t xml:space="preserve"> basándose en la percepción </w:t>
      </w:r>
      <w:r w:rsidR="00A401EE" w:rsidRPr="00A401EE">
        <w:rPr>
          <w:lang w:val="es-ES_tradnl"/>
        </w:rPr>
        <w:t>existente entre ellos, y en la segunda fase la han comparado con la definición trabajada por el grupo de compromiso, dando la oportunidad para realizar mejoras y adaptaciones.</w:t>
      </w:r>
      <w:r w:rsidR="00AF669E">
        <w:rPr>
          <w:lang w:val="eu-ES"/>
        </w:rPr>
        <w:t xml:space="preserve"> </w:t>
      </w:r>
      <w:r w:rsidR="00A401EE" w:rsidRPr="00A401EE">
        <w:rPr>
          <w:lang w:val="es-ES_tradnl"/>
        </w:rPr>
        <w:t>En las siguientes tablas hemos unificado las propuestas recogidas en cada sesión sobre cada principio, y hemos intentado incluir dichas aportaciones en cada definición de forma que fuesen identificables, para facilitar el acuerdo del grupo de compromiso.</w:t>
      </w:r>
      <w:r w:rsidR="00B83F3D">
        <w:rPr>
          <w:lang w:val="eu-ES"/>
        </w:rPr>
        <w:t xml:space="preserve"> </w:t>
      </w:r>
    </w:p>
    <w:p w:rsidR="00B83F3D" w:rsidRDefault="00B83F3D" w:rsidP="00CB16B0">
      <w:pPr>
        <w:pStyle w:val="Emuntestunormala"/>
        <w:rPr>
          <w:lang w:val="eu-ES"/>
        </w:rPr>
      </w:pPr>
    </w:p>
    <w:p w:rsidR="00B83F3D" w:rsidRDefault="00A401EE" w:rsidP="00CB16B0">
      <w:pPr>
        <w:pStyle w:val="Emuntestunormala"/>
        <w:rPr>
          <w:lang w:val="eu-ES"/>
        </w:rPr>
      </w:pPr>
      <w:r w:rsidRPr="00A401EE">
        <w:rPr>
          <w:lang w:val="es-ES_tradnl"/>
        </w:rPr>
        <w:t>Así mismo, hemos unificado las propuestas para el valor más importante relativo a cada principio y las hemos comparado con el resultado del cuestionario online.</w:t>
      </w:r>
      <w:r w:rsidR="00B83F3D">
        <w:rPr>
          <w:lang w:val="eu-ES"/>
        </w:rPr>
        <w:t xml:space="preserve"> </w:t>
      </w:r>
    </w:p>
    <w:p w:rsidR="00AA3F06" w:rsidRPr="00360220" w:rsidRDefault="00E903BA" w:rsidP="00360220">
      <w:pPr>
        <w:pStyle w:val="4izenburua"/>
        <w:rPr>
          <w:lang w:val="es-ES"/>
        </w:rPr>
      </w:pPr>
      <w:bookmarkStart w:id="7" w:name="_Toc10786878"/>
      <w:bookmarkStart w:id="8" w:name="_Toc10786915"/>
      <w:r w:rsidRPr="00360220">
        <w:rPr>
          <w:lang w:val="es-ES"/>
        </w:rPr>
        <w:t>Principio</w:t>
      </w:r>
      <w:r w:rsidR="00360220" w:rsidRPr="00360220">
        <w:rPr>
          <w:lang w:val="es-ES"/>
        </w:rPr>
        <w:t>: i</w:t>
      </w:r>
      <w:r w:rsidRPr="00360220">
        <w:rPr>
          <w:lang w:val="es-ES"/>
        </w:rPr>
        <w:t>nterés</w:t>
      </w:r>
      <w:r w:rsidR="003E5330" w:rsidRPr="00360220">
        <w:rPr>
          <w:lang w:val="es-ES"/>
        </w:rPr>
        <w:t xml:space="preserve"> general</w:t>
      </w:r>
      <w:bookmarkEnd w:id="7"/>
      <w:bookmarkEnd w:id="8"/>
    </w:p>
    <w:tbl>
      <w:tblPr>
        <w:tblStyle w:val="Saretaduntaula"/>
        <w:tblW w:w="99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621"/>
      </w:tblGrid>
      <w:tr w:rsidR="001C5EC3" w:rsidRPr="00E903BA" w:rsidTr="003E5330">
        <w:trPr>
          <w:trHeight w:val="4871"/>
        </w:trPr>
        <w:tc>
          <w:tcPr>
            <w:tcW w:w="3369" w:type="dxa"/>
            <w:tcBorders>
              <w:right w:val="dotDash" w:sz="4" w:space="0" w:color="auto"/>
            </w:tcBorders>
          </w:tcPr>
          <w:p w:rsidR="001C5EC3" w:rsidRPr="00B31759" w:rsidRDefault="003E5330" w:rsidP="009C4AC5">
            <w:pPr>
              <w:ind w:left="28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A401EE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DEFINICIÓN</w:t>
            </w:r>
          </w:p>
          <w:p w:rsidR="001C5EC3" w:rsidRPr="00B31759" w:rsidRDefault="001C5EC3" w:rsidP="009C4AC5">
            <w:pPr>
              <w:ind w:left="284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:rsidR="001C5EC3" w:rsidRPr="00B31759" w:rsidRDefault="001C5EC3" w:rsidP="009C4AC5">
            <w:pPr>
              <w:tabs>
                <w:tab w:val="left" w:pos="4605"/>
              </w:tabs>
              <w:ind w:left="1276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B31759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ab/>
            </w:r>
          </w:p>
          <w:p w:rsidR="001C5EC3" w:rsidRPr="00B31759" w:rsidRDefault="003E5330" w:rsidP="001C5EC3">
            <w:pPr>
              <w:ind w:left="284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A401EE">
              <w:rPr>
                <w:rFonts w:asciiTheme="minorHAnsi" w:hAnsiTheme="minorHAnsi" w:cstheme="minorHAnsi"/>
                <w:b/>
                <w:sz w:val="18"/>
                <w:szCs w:val="18"/>
                <w:lang w:val="es-ES_tradnl"/>
              </w:rPr>
              <w:t>INTERÉS GENERAL:</w:t>
            </w:r>
          </w:p>
          <w:p w:rsidR="001C5EC3" w:rsidRPr="00B31759" w:rsidRDefault="001C5EC3" w:rsidP="009C4AC5">
            <w:pPr>
              <w:ind w:left="284" w:right="196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</w:p>
          <w:p w:rsidR="001C5EC3" w:rsidRPr="00D27C00" w:rsidRDefault="003E5330" w:rsidP="009C4AC5">
            <w:pPr>
              <w:ind w:left="284"/>
              <w:rPr>
                <w:rFonts w:asciiTheme="minorHAnsi" w:hAnsiTheme="minorHAnsi" w:cstheme="minorHAnsi"/>
                <w:sz w:val="18"/>
                <w:szCs w:val="18"/>
                <w:lang w:val="eu-ES"/>
              </w:rPr>
            </w:pPr>
            <w:r w:rsidRPr="00A401EE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Esto es, buscar el bien común.</w:t>
            </w:r>
          </w:p>
          <w:p w:rsidR="001C5EC3" w:rsidRPr="00D27C00" w:rsidRDefault="003E5330" w:rsidP="009C4AC5">
            <w:pPr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  <w:lang w:val="eu-ES"/>
              </w:rPr>
            </w:pPr>
            <w:r w:rsidRPr="00A401EE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Todas las instituciones públicas buscan el bien común, entendido como aquel que es compartido por y en beneficio de toda la ciudadanía. Su preservación exige evitar comportamientos incorrectos (despilfarro de recursos, mal uso de información privilegiada, perseguir intereses personales, aceptar regalos o comisiones, etc.).</w:t>
            </w:r>
          </w:p>
          <w:p w:rsidR="001C5EC3" w:rsidRPr="00D27C00" w:rsidRDefault="001C5EC3" w:rsidP="009C4AC5">
            <w:pPr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  <w:lang w:val="eu-ES"/>
              </w:rPr>
            </w:pPr>
          </w:p>
          <w:p w:rsidR="001C5EC3" w:rsidRPr="00D27C00" w:rsidRDefault="001C5EC3" w:rsidP="009C4AC5">
            <w:pPr>
              <w:ind w:left="1276"/>
              <w:rPr>
                <w:rFonts w:asciiTheme="minorHAnsi" w:hAnsiTheme="minorHAnsi" w:cstheme="minorHAnsi"/>
                <w:b/>
                <w:sz w:val="18"/>
                <w:szCs w:val="18"/>
                <w:lang w:val="eu-ES"/>
              </w:rPr>
            </w:pPr>
          </w:p>
          <w:p w:rsidR="001C5EC3" w:rsidRPr="00B31759" w:rsidRDefault="001C5EC3" w:rsidP="001C5EC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u-ES"/>
              </w:rPr>
            </w:pPr>
          </w:p>
        </w:tc>
        <w:tc>
          <w:tcPr>
            <w:tcW w:w="6621" w:type="dxa"/>
            <w:tcBorders>
              <w:top w:val="double" w:sz="4" w:space="0" w:color="auto"/>
              <w:left w:val="dotDash" w:sz="4" w:space="0" w:color="auto"/>
              <w:bottom w:val="single" w:sz="4" w:space="0" w:color="auto"/>
            </w:tcBorders>
          </w:tcPr>
          <w:p w:rsidR="001C5EC3" w:rsidRPr="00D507A1" w:rsidRDefault="003E5330" w:rsidP="00D507A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01EE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MODIFICACIONES PROPUESTAS</w:t>
            </w:r>
          </w:p>
          <w:p w:rsidR="001C5EC3" w:rsidRPr="009D25A0" w:rsidRDefault="003E5330" w:rsidP="00637DA1">
            <w:pPr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</w:rPr>
            </w:pPr>
            <w:r w:rsidRPr="00A401EE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Bilbao</w:t>
            </w:r>
          </w:p>
          <w:p w:rsidR="001C5EC3" w:rsidRPr="009D25A0" w:rsidRDefault="003E5330" w:rsidP="00643213">
            <w:pPr>
              <w:pStyle w:val="Zerrenda-paragrafoa"/>
              <w:numPr>
                <w:ilvl w:val="0"/>
                <w:numId w:val="8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Incluir el concepto tiempo (que el bien común se plantee para el corto, medio y largo plazo).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1C5EC3" w:rsidRPr="009D25A0" w:rsidRDefault="003E5330" w:rsidP="00643213">
            <w:pPr>
              <w:pStyle w:val="Zerrenda-paragrafoa"/>
              <w:numPr>
                <w:ilvl w:val="0"/>
                <w:numId w:val="8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Equidad VS Igualdad: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No todos iguales, no todos las mismas necesidades.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1C5EC3" w:rsidRPr="009D25A0" w:rsidRDefault="003E5330" w:rsidP="00643213">
            <w:pPr>
              <w:pStyle w:val="Zerrenda-paragrafoa"/>
              <w:numPr>
                <w:ilvl w:val="0"/>
                <w:numId w:val="8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No incluir en la definición los ejemplos.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1C5EC3" w:rsidRPr="009D25A0" w:rsidRDefault="003E5330" w:rsidP="00637DA1">
            <w:pPr>
              <w:tabs>
                <w:tab w:val="left" w:pos="133"/>
              </w:tabs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Vitoria</w:t>
            </w:r>
          </w:p>
          <w:p w:rsidR="001C5EC3" w:rsidRPr="009D25A0" w:rsidRDefault="003E5330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El objetivo principal de las instituciones públicas es la búsqueda del bien común, colaborar en la consecución del equilibrio entre todos intereses contrapuestos.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1C5EC3" w:rsidRPr="009D25A0" w:rsidRDefault="003E5330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Despilfarro de recursos, mal uso de información privilegiada, perseguir intereses personales, aceptar regalos o comisiones, etc.):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 xml:space="preserve">PONER EN </w:t>
            </w:r>
            <w:r w:rsidR="00C37AF8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POSITIVO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1C5EC3" w:rsidRPr="009D25A0" w:rsidRDefault="003E5330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 xml:space="preserve">Esto es, cuidar todo bien que es compartido por y en beneficio de todos/as. </w:t>
            </w:r>
          </w:p>
          <w:p w:rsidR="001C5EC3" w:rsidRPr="009D25A0" w:rsidRDefault="001C5EC3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  <w:r w:rsidR="003E5330"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Para ello evitar comportamientos incorrectos.</w:t>
            </w:r>
            <w:r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1C5EC3" w:rsidRPr="009D25A0" w:rsidRDefault="003E5330" w:rsidP="00637DA1">
            <w:pPr>
              <w:tabs>
                <w:tab w:val="left" w:pos="133"/>
              </w:tabs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S</w:t>
            </w:r>
            <w:r w:rsidR="00A401EE" w:rsidRPr="00A401EE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an Sebastián</w:t>
            </w:r>
          </w:p>
          <w:p w:rsidR="001C5EC3" w:rsidRPr="009D25A0" w:rsidRDefault="003E5330" w:rsidP="00643213">
            <w:pPr>
              <w:pStyle w:val="Zerrenda-paragrafoa"/>
              <w:numPr>
                <w:ilvl w:val="0"/>
                <w:numId w:val="8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Para ello es necesario fomentar mecanismos de participación ciudadana incluyendo recursos educativos de manera transversal en la sociedad desde la infancia.</w:t>
            </w:r>
          </w:p>
          <w:p w:rsidR="001C5EC3" w:rsidRPr="001C5EC3" w:rsidRDefault="001C5EC3" w:rsidP="001C5EC3">
            <w:pPr>
              <w:tabs>
                <w:tab w:val="left" w:pos="133"/>
              </w:tabs>
              <w:rPr>
                <w:rFonts w:asciiTheme="minorHAnsi" w:hAnsiTheme="minorHAnsi" w:cstheme="minorHAnsi"/>
                <w:color w:val="76923C" w:themeColor="accent3" w:themeShade="BF"/>
                <w:sz w:val="22"/>
                <w:szCs w:val="22"/>
                <w:lang w:val="es-ES_tradnl"/>
              </w:rPr>
            </w:pPr>
          </w:p>
        </w:tc>
      </w:tr>
    </w:tbl>
    <w:p w:rsidR="00CB16B0" w:rsidRDefault="00CB16B0" w:rsidP="00E06411">
      <w:pPr>
        <w:pStyle w:val="Emuntestunormala"/>
        <w:rPr>
          <w:lang w:val="eu-ES"/>
        </w:rPr>
      </w:pPr>
    </w:p>
    <w:tbl>
      <w:tblPr>
        <w:tblStyle w:val="Saretaduntaula"/>
        <w:tblW w:w="0" w:type="auto"/>
        <w:tblLook w:val="04A0" w:firstRow="1" w:lastRow="0" w:firstColumn="1" w:lastColumn="0" w:noHBand="0" w:noVBand="1"/>
      </w:tblPr>
      <w:tblGrid>
        <w:gridCol w:w="4198"/>
        <w:gridCol w:w="5650"/>
      </w:tblGrid>
      <w:tr w:rsidR="001C5EC3" w:rsidRPr="001C5EC3" w:rsidTr="00A401EE">
        <w:trPr>
          <w:trHeight w:val="3628"/>
        </w:trPr>
        <w:tc>
          <w:tcPr>
            <w:tcW w:w="4198" w:type="dxa"/>
          </w:tcPr>
          <w:p w:rsidR="001C5EC3" w:rsidRPr="001C5EC3" w:rsidRDefault="00AC1B71" w:rsidP="001176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A401EE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PRINCIPIOS</w:t>
            </w:r>
          </w:p>
          <w:p w:rsidR="001C5EC3" w:rsidRPr="001C5EC3" w:rsidRDefault="00AC1B71" w:rsidP="001176F5">
            <w:pPr>
              <w:pStyle w:val="Zerrenda-paragrafoa"/>
              <w:ind w:left="0"/>
              <w:rPr>
                <w:sz w:val="18"/>
                <w:szCs w:val="18"/>
                <w:lang w:val="eu-ES"/>
              </w:rPr>
            </w:pPr>
            <w:r w:rsidRPr="00A401EE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Elegid los tres principios más importantes para el cuidado del interés general.</w:t>
            </w:r>
            <w:r w:rsidR="001C5EC3" w:rsidRPr="001C5EC3">
              <w:rPr>
                <w:rFonts w:asciiTheme="minorHAnsi" w:hAnsiTheme="minorHAnsi" w:cstheme="minorHAnsi"/>
                <w:sz w:val="18"/>
                <w:szCs w:val="18"/>
                <w:lang w:val="eu-ES"/>
              </w:rPr>
              <w:t xml:space="preserve"> </w:t>
            </w:r>
          </w:p>
          <w:p w:rsidR="001C5EC3" w:rsidRPr="001C5EC3" w:rsidRDefault="00AC1B71" w:rsidP="001176F5">
            <w:pPr>
              <w:rPr>
                <w:rFonts w:asciiTheme="minorHAnsi" w:hAnsiTheme="minorHAnsi" w:cstheme="minorHAnsi"/>
                <w:color w:val="76923C" w:themeColor="accent3" w:themeShade="BF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/>
                <w:color w:val="00B050"/>
                <w:sz w:val="20"/>
                <w:szCs w:val="20"/>
                <w:lang w:val="es-ES_tradnl"/>
              </w:rPr>
              <w:t>Bilbao</w:t>
            </w:r>
          </w:p>
          <w:p w:rsidR="001C5EC3" w:rsidRPr="009D25A0" w:rsidRDefault="00AC1B71" w:rsidP="001176F5">
            <w:pPr>
              <w:pStyle w:val="Zerrenda-paragrafoa"/>
              <w:numPr>
                <w:ilvl w:val="0"/>
                <w:numId w:val="8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Integridad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1C5EC3" w:rsidRPr="009D25A0" w:rsidRDefault="00AC1B71" w:rsidP="001176F5">
            <w:pPr>
              <w:pStyle w:val="Zerrenda-paragrafoa"/>
              <w:numPr>
                <w:ilvl w:val="0"/>
                <w:numId w:val="8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Honestidad y desinterés subjetivo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1C5EC3" w:rsidRPr="009D25A0" w:rsidRDefault="00AC1B71" w:rsidP="001176F5">
            <w:pPr>
              <w:pStyle w:val="Zerrenda-paragrafoa"/>
              <w:numPr>
                <w:ilvl w:val="0"/>
                <w:numId w:val="8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Responsabilidad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1C5EC3" w:rsidRPr="009D25A0" w:rsidRDefault="00AC1B71" w:rsidP="001176F5">
            <w:pPr>
              <w:rPr>
                <w:rFonts w:asciiTheme="minorHAnsi" w:hAnsiTheme="minorHAnsi" w:cstheme="minorHAnsi"/>
                <w:b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/>
                <w:color w:val="00B050"/>
                <w:sz w:val="20"/>
                <w:szCs w:val="20"/>
                <w:lang w:val="es-ES_tradnl"/>
              </w:rPr>
              <w:t>Vitoria</w:t>
            </w:r>
          </w:p>
          <w:p w:rsidR="001C5EC3" w:rsidRPr="009D25A0" w:rsidRDefault="00AC1B71" w:rsidP="001176F5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Integridad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1C5EC3" w:rsidRPr="009D25A0" w:rsidRDefault="00AC1B71" w:rsidP="001176F5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Imparcialidad y objetividad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1C5EC3" w:rsidRPr="009D25A0" w:rsidRDefault="00AC1B71" w:rsidP="001176F5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Responsabilidad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1C5EC3" w:rsidRPr="009D25A0" w:rsidRDefault="00AC1B71" w:rsidP="001176F5">
            <w:pPr>
              <w:rPr>
                <w:rFonts w:asciiTheme="minorHAnsi" w:hAnsiTheme="minorHAnsi" w:cstheme="minorHAnsi"/>
                <w:b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/>
                <w:color w:val="00B050"/>
                <w:sz w:val="20"/>
                <w:szCs w:val="20"/>
                <w:lang w:val="es-ES_tradnl"/>
              </w:rPr>
              <w:t>S</w:t>
            </w:r>
            <w:r w:rsidR="00A401EE" w:rsidRPr="00A401EE">
              <w:rPr>
                <w:rFonts w:asciiTheme="minorHAnsi" w:hAnsiTheme="minorHAnsi" w:cstheme="minorHAnsi"/>
                <w:b/>
                <w:color w:val="00B050"/>
                <w:sz w:val="20"/>
                <w:szCs w:val="20"/>
                <w:lang w:val="es-ES_tradnl"/>
              </w:rPr>
              <w:t>an Sebastián</w:t>
            </w:r>
          </w:p>
          <w:p w:rsidR="001C5EC3" w:rsidRPr="009D25A0" w:rsidRDefault="00AC1B71" w:rsidP="001176F5">
            <w:pPr>
              <w:pStyle w:val="Zerrenda-paragrafoa"/>
              <w:numPr>
                <w:ilvl w:val="0"/>
                <w:numId w:val="8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Integridad</w:t>
            </w:r>
            <w:r w:rsidR="001C5EC3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1C5EC3" w:rsidRPr="009D25A0" w:rsidRDefault="00AC1B71" w:rsidP="001176F5">
            <w:pPr>
              <w:pStyle w:val="Zerrenda-paragrafoa"/>
              <w:numPr>
                <w:ilvl w:val="0"/>
                <w:numId w:val="8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Ejemplaridad</w:t>
            </w:r>
          </w:p>
          <w:p w:rsidR="001C5EC3" w:rsidRPr="001C5EC3" w:rsidRDefault="00AC1B71" w:rsidP="001167B8">
            <w:pPr>
              <w:pStyle w:val="Zerrenda-paragrafoa"/>
              <w:numPr>
                <w:ilvl w:val="0"/>
                <w:numId w:val="8"/>
              </w:numPr>
              <w:tabs>
                <w:tab w:val="left" w:pos="133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Liderazgo participativo (propuesto por el grupo)</w:t>
            </w:r>
          </w:p>
        </w:tc>
        <w:tc>
          <w:tcPr>
            <w:tcW w:w="5650" w:type="dxa"/>
          </w:tcPr>
          <w:p w:rsidR="001C5EC3" w:rsidRDefault="00AC1B71" w:rsidP="001167B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s-ES_tradnl"/>
              </w:rPr>
            </w:pPr>
            <w:r w:rsidRPr="00A401E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s-ES_tradnl"/>
              </w:rPr>
              <w:t>Resultados del cuestionario ONLINE:</w:t>
            </w:r>
          </w:p>
          <w:p w:rsidR="00A050D6" w:rsidRPr="00367F35" w:rsidRDefault="00367F35" w:rsidP="00367F3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s-ES_tradnl"/>
              </w:rPr>
            </w:pPr>
            <w:r w:rsidRPr="001C5EC3">
              <w:rPr>
                <w:rFonts w:ascii="Verdana" w:hAnsi="Verdana"/>
                <w:noProof/>
                <w:sz w:val="21"/>
                <w:szCs w:val="21"/>
                <w:lang w:val="eu-ES" w:eastAsia="eu-ES"/>
              </w:rPr>
              <w:drawing>
                <wp:inline distT="0" distB="0" distL="0" distR="0" wp14:anchorId="5DEAD0C8" wp14:editId="14585F80">
                  <wp:extent cx="2933700" cy="2654300"/>
                  <wp:effectExtent l="0" t="0" r="0" b="0"/>
                  <wp:docPr id="39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65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5EC3" w:rsidRPr="00E903BA" w:rsidTr="00A401EE">
        <w:trPr>
          <w:trHeight w:val="1429"/>
        </w:trPr>
        <w:tc>
          <w:tcPr>
            <w:tcW w:w="9848" w:type="dxa"/>
            <w:gridSpan w:val="2"/>
          </w:tcPr>
          <w:p w:rsidR="001C5EC3" w:rsidRPr="00B31759" w:rsidRDefault="00AC1B71" w:rsidP="00B83F3D">
            <w:pP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  <w:lastRenderedPageBreak/>
              <w:t>Conclusiones:</w:t>
            </w:r>
            <w:r w:rsidR="00B83F3D" w:rsidRPr="00B3175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es-ES"/>
              </w:rPr>
              <w:t xml:space="preserve"> </w:t>
            </w:r>
          </w:p>
          <w:p w:rsidR="003B6AE8" w:rsidRPr="00B31759" w:rsidRDefault="003B6AE8" w:rsidP="00B83F3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</w:pPr>
          </w:p>
          <w:p w:rsidR="001176F5" w:rsidRPr="00B31759" w:rsidRDefault="00A401EE" w:rsidP="00B83F3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sz w:val="20"/>
                <w:szCs w:val="20"/>
                <w:lang w:val="es-ES_tradnl"/>
              </w:rPr>
              <w:t xml:space="preserve">El valor de </w:t>
            </w:r>
            <w:r w:rsidRPr="00A401E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  <w:t xml:space="preserve">integridad </w:t>
            </w:r>
            <w:r w:rsidRPr="00A401EE">
              <w:rPr>
                <w:rFonts w:asciiTheme="minorHAnsi" w:hAnsiTheme="minorHAnsi" w:cstheme="minorHAnsi"/>
                <w:bCs/>
                <w:sz w:val="20"/>
                <w:szCs w:val="20"/>
                <w:lang w:val="es-ES_tradnl"/>
              </w:rPr>
              <w:t xml:space="preserve">ha sido elegido en tres grupos y el valor de </w:t>
            </w:r>
            <w:r w:rsidRPr="00A401E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  <w:t xml:space="preserve">responsabilidad </w:t>
            </w:r>
            <w:r w:rsidRPr="00A401EE">
              <w:rPr>
                <w:rFonts w:asciiTheme="minorHAnsi" w:hAnsiTheme="minorHAnsi" w:cstheme="minorHAnsi"/>
                <w:bCs/>
                <w:sz w:val="20"/>
                <w:szCs w:val="20"/>
                <w:lang w:val="es-ES_tradnl"/>
              </w:rPr>
              <w:t>en dos.</w:t>
            </w:r>
            <w:r w:rsidR="001176F5" w:rsidRPr="00B31759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 xml:space="preserve"> </w:t>
            </w:r>
          </w:p>
          <w:p w:rsidR="001176F5" w:rsidRPr="00B31759" w:rsidRDefault="00A401EE" w:rsidP="001167B8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En el cuestionario online también la responsabilidad y la integridad han sido los dos primeros  valores elegidos.</w:t>
            </w:r>
            <w:r w:rsidR="001176F5" w:rsidRPr="00B31759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 xml:space="preserve"> </w:t>
            </w:r>
          </w:p>
        </w:tc>
      </w:tr>
    </w:tbl>
    <w:p w:rsidR="00E903BA" w:rsidRPr="00E903BA" w:rsidRDefault="00A401EE" w:rsidP="00360220">
      <w:pPr>
        <w:pStyle w:val="4izenburua"/>
        <w:rPr>
          <w:lang w:val="es-ES"/>
        </w:rPr>
      </w:pPr>
      <w:bookmarkStart w:id="9" w:name="_Toc6314853"/>
      <w:bookmarkStart w:id="10" w:name="_Toc10786879"/>
      <w:bookmarkStart w:id="11" w:name="_Toc10786916"/>
      <w:r w:rsidRPr="00E903BA">
        <w:rPr>
          <w:lang w:val="es-ES"/>
        </w:rPr>
        <w:t xml:space="preserve">Principio: </w:t>
      </w:r>
      <w:bookmarkEnd w:id="9"/>
      <w:r w:rsidRPr="00E903BA">
        <w:rPr>
          <w:lang w:val="es-ES"/>
        </w:rPr>
        <w:t>Respeto y apertura</w:t>
      </w:r>
      <w:bookmarkEnd w:id="10"/>
      <w:bookmarkEnd w:id="11"/>
      <w:r w:rsidR="00AF1276" w:rsidRPr="00E903BA">
        <w:rPr>
          <w:lang w:val="es-ES"/>
        </w:rPr>
        <w:t xml:space="preserve"> </w:t>
      </w:r>
    </w:p>
    <w:tbl>
      <w:tblPr>
        <w:tblStyle w:val="Saretaduntaula"/>
        <w:tblW w:w="99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621"/>
      </w:tblGrid>
      <w:tr w:rsidR="0094490D" w:rsidRPr="00E903BA" w:rsidTr="00DC1A69">
        <w:trPr>
          <w:trHeight w:val="915"/>
        </w:trPr>
        <w:tc>
          <w:tcPr>
            <w:tcW w:w="3369" w:type="dxa"/>
            <w:tcBorders>
              <w:right w:val="dotDash" w:sz="4" w:space="0" w:color="auto"/>
            </w:tcBorders>
          </w:tcPr>
          <w:p w:rsidR="0094490D" w:rsidRPr="00501207" w:rsidRDefault="00A401EE" w:rsidP="001176F5">
            <w:pPr>
              <w:ind w:left="28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01EE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DEFINICIÓN</w:t>
            </w:r>
          </w:p>
          <w:p w:rsidR="0094490D" w:rsidRPr="00501207" w:rsidRDefault="0094490D" w:rsidP="001176F5">
            <w:pPr>
              <w:ind w:left="2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4490D" w:rsidRPr="00501207" w:rsidRDefault="0094490D" w:rsidP="001176F5">
            <w:pPr>
              <w:tabs>
                <w:tab w:val="left" w:pos="4605"/>
              </w:tabs>
              <w:ind w:left="127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1207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  <w:p w:rsidR="0094490D" w:rsidRPr="00D27C00" w:rsidRDefault="00A401EE" w:rsidP="0094490D">
            <w:pPr>
              <w:ind w:left="284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_tradnl"/>
              </w:rPr>
            </w:pPr>
            <w:r w:rsidRPr="00A401E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_tradnl"/>
              </w:rPr>
              <w:t>RESPETO Y APERTURA:</w:t>
            </w:r>
          </w:p>
          <w:p w:rsidR="0094490D" w:rsidRPr="00D27C00" w:rsidRDefault="0094490D" w:rsidP="0094490D">
            <w:pPr>
              <w:ind w:left="1276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_tradnl"/>
              </w:rPr>
            </w:pPr>
          </w:p>
          <w:p w:rsidR="0094490D" w:rsidRPr="00D27C00" w:rsidRDefault="00A401EE" w:rsidP="0094490D">
            <w:pPr>
              <w:ind w:left="284"/>
              <w:rPr>
                <w:rFonts w:asciiTheme="minorHAnsi" w:hAnsiTheme="minorHAnsi" w:cstheme="minorHAnsi"/>
                <w:sz w:val="18"/>
                <w:szCs w:val="18"/>
                <w:lang w:val="eu-ES"/>
              </w:rPr>
            </w:pPr>
            <w:r w:rsidRPr="00A401EE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Esto es, trabajar para y con la ciudadanía.</w:t>
            </w:r>
          </w:p>
          <w:p w:rsidR="0094490D" w:rsidRPr="00D27C00" w:rsidRDefault="00A401EE" w:rsidP="0094490D">
            <w:pPr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  <w:lang w:val="eu-ES"/>
              </w:rPr>
            </w:pPr>
            <w:r w:rsidRPr="00A401EE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El principio general de respeto se basa en tratar a las ciudadanas y ciudadanos con dignidad, como sujetos con autonomía, libertad y derechos.</w:t>
            </w:r>
            <w:r w:rsidR="0094490D" w:rsidRPr="00D27C00">
              <w:rPr>
                <w:rFonts w:asciiTheme="minorHAnsi" w:hAnsiTheme="minorHAnsi" w:cstheme="minorHAnsi"/>
                <w:sz w:val="18"/>
                <w:szCs w:val="18"/>
                <w:lang w:val="eu-ES"/>
              </w:rPr>
              <w:t xml:space="preserve"> </w:t>
            </w:r>
            <w:r w:rsidRPr="00A401EE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También como sujetos activos, esto es, como agentes colaboradores que participan en las políticas públicas.</w:t>
            </w:r>
          </w:p>
          <w:p w:rsidR="0094490D" w:rsidRPr="00D27C00" w:rsidRDefault="0094490D" w:rsidP="001176F5">
            <w:pPr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  <w:lang w:val="eu-ES"/>
              </w:rPr>
            </w:pPr>
          </w:p>
          <w:p w:rsidR="0094490D" w:rsidRPr="00D27C00" w:rsidRDefault="0094490D" w:rsidP="001176F5">
            <w:pPr>
              <w:ind w:left="1276"/>
              <w:rPr>
                <w:rFonts w:asciiTheme="minorHAnsi" w:hAnsiTheme="minorHAnsi" w:cstheme="minorHAnsi"/>
                <w:b/>
                <w:sz w:val="18"/>
                <w:szCs w:val="18"/>
                <w:lang w:val="eu-ES"/>
              </w:rPr>
            </w:pPr>
          </w:p>
          <w:p w:rsidR="0094490D" w:rsidRPr="00501207" w:rsidRDefault="0094490D" w:rsidP="001176F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6621" w:type="dxa"/>
            <w:tcBorders>
              <w:top w:val="double" w:sz="4" w:space="0" w:color="auto"/>
              <w:left w:val="dotDash" w:sz="4" w:space="0" w:color="auto"/>
              <w:bottom w:val="single" w:sz="4" w:space="0" w:color="auto"/>
            </w:tcBorders>
          </w:tcPr>
          <w:p w:rsidR="0094490D" w:rsidRPr="00D507A1" w:rsidRDefault="00A401EE" w:rsidP="001176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01EE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MODIFICACIONES PROPUESTAS</w:t>
            </w:r>
          </w:p>
          <w:p w:rsidR="0094490D" w:rsidRPr="00B31759" w:rsidRDefault="00A401EE" w:rsidP="00B31759">
            <w:pPr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</w:rPr>
            </w:pPr>
            <w:r w:rsidRPr="00A401EE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Bilbao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Vocación de servicio de las instituciones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El respeto debe ser bidireccional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Apertura como transparencia y oportunidad de participación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Facilitar el acceso a la información, espacios y tecnología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Interiorizar la empatía con las personas (formar y desarrollar la empatía).</w:t>
            </w:r>
            <w:r w:rsidR="0094490D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94490D" w:rsidRPr="00B31759" w:rsidRDefault="00A401EE" w:rsidP="00B31759">
            <w:pPr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</w:rPr>
            </w:pPr>
            <w:r w:rsidRPr="00A401EE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Vitoria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Trabajar CON y PARA la ciudadanía de igual a igual.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El principio general de respeto se basa en trabajar a las ciudadanas y ciudadanos con dignidad, como sujetos con autonomía, libertad y derechos.</w:t>
            </w:r>
            <w:r w:rsidR="0094490D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Y debe ser mutuo.</w:t>
            </w:r>
            <w:r w:rsidR="0094490D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También como sujetos activos, esto es como agentes activos que participan en las políticas públicas, desde el conocimiento y hasta la supervisión [más allá de votar cada 4 años]</w:t>
            </w:r>
            <w:r w:rsidR="0094490D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+ CORRESPONSABILIDAD</w:t>
            </w:r>
          </w:p>
          <w:p w:rsidR="0094490D" w:rsidRPr="00B31759" w:rsidRDefault="00A401EE" w:rsidP="00B31759">
            <w:pPr>
              <w:pStyle w:val="Zerrenda-paragrafoa"/>
              <w:ind w:left="0"/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San Sebastián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Ciudadanos, ciudadanas y asociaciones de ciudadanos/as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Sujetos:</w:t>
            </w:r>
            <w:r w:rsidR="0094490D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únicos y diversos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Derechos:</w:t>
            </w:r>
            <w:r w:rsidR="0094490D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y compromisos</w:t>
            </w:r>
          </w:p>
          <w:p w:rsidR="0094490D" w:rsidRPr="00B31759" w:rsidRDefault="00A401EE" w:rsidP="00B31759">
            <w:pPr>
              <w:pStyle w:val="Zerrenda-paragrafoa"/>
              <w:numPr>
                <w:ilvl w:val="0"/>
                <w:numId w:val="25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Colaboradores:</w:t>
            </w:r>
            <w:r w:rsidR="0094490D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  <w:r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cambiar por transformadores.</w:t>
            </w:r>
            <w:r w:rsidR="0094490D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94490D" w:rsidRPr="00B31759" w:rsidRDefault="0094490D" w:rsidP="00B31759">
            <w:pPr>
              <w:pStyle w:val="Zerrenda-paragrafoa"/>
              <w:numPr>
                <w:ilvl w:val="0"/>
                <w:numId w:val="25"/>
              </w:num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  <w:r w:rsidR="00A401EE" w:rsidRPr="00A401EE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que participan en las políticas públicas con criterio propio.</w:t>
            </w:r>
            <w:r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94490D" w:rsidRPr="001C5EC3" w:rsidRDefault="0094490D" w:rsidP="001176F5">
            <w:pPr>
              <w:tabs>
                <w:tab w:val="left" w:pos="133"/>
              </w:tabs>
              <w:rPr>
                <w:rFonts w:asciiTheme="minorHAnsi" w:hAnsiTheme="minorHAnsi" w:cstheme="minorHAnsi"/>
                <w:color w:val="76923C" w:themeColor="accent3" w:themeShade="BF"/>
                <w:sz w:val="22"/>
                <w:szCs w:val="22"/>
                <w:lang w:val="es-ES_tradnl"/>
              </w:rPr>
            </w:pPr>
          </w:p>
        </w:tc>
      </w:tr>
    </w:tbl>
    <w:p w:rsidR="00E7257E" w:rsidRDefault="00E7257E" w:rsidP="00E7257E">
      <w:pPr>
        <w:pStyle w:val="Emuntestunormala"/>
        <w:rPr>
          <w:lang w:val="eu-ES"/>
        </w:rPr>
      </w:pPr>
    </w:p>
    <w:p w:rsidR="0094490D" w:rsidRDefault="0094490D" w:rsidP="00E7257E">
      <w:pPr>
        <w:pStyle w:val="Emuntestunormala"/>
        <w:rPr>
          <w:lang w:val="eu-ES"/>
        </w:rPr>
      </w:pPr>
    </w:p>
    <w:tbl>
      <w:tblPr>
        <w:tblStyle w:val="Saretaduntaula"/>
        <w:tblW w:w="0" w:type="auto"/>
        <w:tblLook w:val="04A0" w:firstRow="1" w:lastRow="0" w:firstColumn="1" w:lastColumn="0" w:noHBand="0" w:noVBand="1"/>
      </w:tblPr>
      <w:tblGrid>
        <w:gridCol w:w="4198"/>
        <w:gridCol w:w="5650"/>
      </w:tblGrid>
      <w:tr w:rsidR="0094490D" w:rsidRPr="001C5EC3" w:rsidTr="00367F35">
        <w:trPr>
          <w:trHeight w:val="3628"/>
        </w:trPr>
        <w:tc>
          <w:tcPr>
            <w:tcW w:w="4198" w:type="dxa"/>
          </w:tcPr>
          <w:p w:rsidR="0094490D" w:rsidRPr="00B31759" w:rsidRDefault="00B23A49" w:rsidP="001176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u-ES"/>
              </w:rPr>
            </w:pPr>
            <w:r w:rsidRPr="00B23A49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PRINCIPIOS</w:t>
            </w:r>
          </w:p>
          <w:p w:rsidR="0094490D" w:rsidRPr="00D27C00" w:rsidRDefault="00B23A49" w:rsidP="0094490D">
            <w:pPr>
              <w:pStyle w:val="Zerrenda-paragrafoa"/>
              <w:ind w:left="108"/>
              <w:rPr>
                <w:sz w:val="18"/>
                <w:szCs w:val="18"/>
                <w:lang w:val="eu-ES"/>
              </w:rPr>
            </w:pPr>
            <w:r w:rsidRPr="00B23A49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 xml:space="preserve">Elegid los </w:t>
            </w:r>
            <w:r w:rsidRPr="00B23A49"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val="es-ES_tradnl"/>
              </w:rPr>
              <w:t>tres</w:t>
            </w:r>
            <w:r w:rsidRPr="00B23A49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 xml:space="preserve"> principios más importantes para el cuidado del </w:t>
            </w:r>
            <w:r w:rsidR="00A050D6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 xml:space="preserve">Respeto y apertura </w:t>
            </w:r>
          </w:p>
          <w:p w:rsidR="0094490D" w:rsidRPr="009D25A0" w:rsidRDefault="00B23A49" w:rsidP="0094490D">
            <w:pPr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Bilbao</w:t>
            </w:r>
          </w:p>
          <w:p w:rsidR="0094490D" w:rsidRPr="009D25A0" w:rsidRDefault="00B23A49" w:rsidP="0094490D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 xml:space="preserve">Participación de la ciudadanía y </w:t>
            </w:r>
            <w:proofErr w:type="spellStart"/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co</w:t>
            </w:r>
            <w:proofErr w:type="spellEnd"/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-creación</w:t>
            </w:r>
            <w:r w:rsidR="0094490D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94490D" w:rsidRPr="009D25A0" w:rsidRDefault="00B23A49" w:rsidP="0094490D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Accesibilidad universal</w:t>
            </w:r>
            <w:r w:rsidR="0094490D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94490D" w:rsidRPr="009D25A0" w:rsidRDefault="00B23A49" w:rsidP="0094490D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Sinceridad y veracidad</w:t>
            </w:r>
            <w:r w:rsidR="0094490D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94490D" w:rsidRPr="009D25A0" w:rsidRDefault="00B23A49" w:rsidP="0094490D">
            <w:pPr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Vitoria</w:t>
            </w:r>
          </w:p>
          <w:p w:rsidR="0094490D" w:rsidRPr="009D25A0" w:rsidRDefault="00B23A49" w:rsidP="0094490D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Respeto</w:t>
            </w:r>
            <w:r w:rsidR="0094490D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94490D" w:rsidRPr="009D25A0" w:rsidRDefault="00B23A49" w:rsidP="0094490D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Equidad</w:t>
            </w:r>
            <w:r w:rsidR="0094490D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94490D" w:rsidRPr="009D25A0" w:rsidRDefault="00B23A49" w:rsidP="0094490D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Transparencia y datos abiertos</w:t>
            </w:r>
            <w:r w:rsidR="0094490D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94490D" w:rsidRPr="009D25A0" w:rsidRDefault="0094490D" w:rsidP="0094490D">
            <w:pPr>
              <w:pStyle w:val="Zerrenda-paragrafoa"/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</w:p>
          <w:p w:rsidR="0094490D" w:rsidRPr="009D25A0" w:rsidRDefault="00B23A49" w:rsidP="0094490D">
            <w:pPr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San Sebastián</w:t>
            </w:r>
          </w:p>
          <w:p w:rsidR="0094490D" w:rsidRPr="009D25A0" w:rsidRDefault="00B23A49" w:rsidP="0094490D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Transparencia y datos abiertos</w:t>
            </w:r>
            <w:r w:rsidR="0094490D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94490D" w:rsidRPr="009D25A0" w:rsidRDefault="00B23A49" w:rsidP="0094490D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Rendición de cuentas</w:t>
            </w:r>
          </w:p>
          <w:p w:rsidR="0094490D" w:rsidRPr="009D25A0" w:rsidRDefault="00B23A49" w:rsidP="0094490D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B23A4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Escucha activa</w:t>
            </w:r>
          </w:p>
          <w:p w:rsidR="0094490D" w:rsidRPr="001C5EC3" w:rsidRDefault="0094490D" w:rsidP="00861A7B">
            <w:pPr>
              <w:pStyle w:val="Zerrenda-paragrafoa"/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5650" w:type="dxa"/>
          </w:tcPr>
          <w:p w:rsidR="0094490D" w:rsidRDefault="00B23A49" w:rsidP="001167B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u-ES"/>
              </w:rPr>
            </w:pPr>
            <w:r w:rsidRPr="00B23A4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s-ES_tradnl"/>
              </w:rPr>
              <w:t>Resultados del cuestionario ONLINE:</w:t>
            </w:r>
            <w:r w:rsidR="00E40803" w:rsidRPr="00E4080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u-ES"/>
              </w:rPr>
              <w:t xml:space="preserve"> </w:t>
            </w:r>
          </w:p>
          <w:p w:rsidR="00A050D6" w:rsidRPr="00E40803" w:rsidRDefault="00A050D6" w:rsidP="001167B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u-ES"/>
              </w:rPr>
            </w:pPr>
            <w:r w:rsidRPr="00E40803">
              <w:rPr>
                <w:rFonts w:ascii="Verdana" w:hAnsi="Verdana"/>
                <w:b/>
                <w:bCs/>
                <w:noProof/>
                <w:sz w:val="21"/>
                <w:szCs w:val="21"/>
                <w:lang w:val="eu-ES" w:eastAsia="eu-ES"/>
              </w:rPr>
              <w:drawing>
                <wp:anchor distT="0" distB="0" distL="114300" distR="114300" simplePos="0" relativeHeight="251708416" behindDoc="0" locked="0" layoutInCell="1" allowOverlap="1" wp14:anchorId="1D5478FC" wp14:editId="4CB219F6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76200</wp:posOffset>
                  </wp:positionV>
                  <wp:extent cx="3413760" cy="2190750"/>
                  <wp:effectExtent l="0" t="0" r="0" b="0"/>
                  <wp:wrapSquare wrapText="bothSides"/>
                  <wp:docPr id="40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2190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490D" w:rsidRPr="00E903BA" w:rsidTr="006A2695">
        <w:trPr>
          <w:trHeight w:val="1429"/>
        </w:trPr>
        <w:tc>
          <w:tcPr>
            <w:tcW w:w="9848" w:type="dxa"/>
            <w:gridSpan w:val="2"/>
          </w:tcPr>
          <w:p w:rsidR="001176F5" w:rsidRPr="00B31759" w:rsidRDefault="00B23A49" w:rsidP="001176F5">
            <w:pP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es-ES"/>
              </w:rPr>
            </w:pPr>
            <w:r w:rsidRPr="00B23A4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  <w:t>Conclusiones:</w:t>
            </w:r>
            <w:r w:rsidR="001176F5" w:rsidRPr="00B3175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es-ES"/>
              </w:rPr>
              <w:t xml:space="preserve"> </w:t>
            </w:r>
          </w:p>
          <w:p w:rsidR="001176F5" w:rsidRPr="00B31759" w:rsidRDefault="001176F5" w:rsidP="001176F5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</w:pPr>
          </w:p>
          <w:p w:rsidR="001176F5" w:rsidRPr="00B31759" w:rsidRDefault="006A2695" w:rsidP="001176F5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Entre los principios elegidos en las sesiones presenciales, el único principio que se han repetido es el de </w:t>
            </w:r>
            <w:r w:rsidRPr="006A2695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transparencia y datos abiertos.</w:t>
            </w:r>
            <w:r w:rsidR="008E2FA7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 xml:space="preserve"> </w:t>
            </w:r>
            <w:r w:rsidR="001176F5" w:rsidRPr="00B31759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 xml:space="preserve"> </w:t>
            </w:r>
          </w:p>
          <w:p w:rsidR="0094490D" w:rsidRPr="00B31759" w:rsidRDefault="006A2695" w:rsidP="001167B8">
            <w:pPr>
              <w:rPr>
                <w:rFonts w:ascii="Verdana" w:hAnsi="Verdana"/>
                <w:noProof/>
                <w:sz w:val="21"/>
                <w:szCs w:val="21"/>
                <w:lang w:val="es-ES"/>
              </w:rPr>
            </w:pPr>
            <w:r w:rsidRPr="006A2695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En el cuestionario online, son éstos los </w:t>
            </w:r>
            <w:r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tres </w:t>
            </w:r>
            <w:r w:rsidRPr="006A2695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principios mayormente destacados:</w:t>
            </w:r>
            <w:r w:rsidR="001176F5" w:rsidRPr="00B31759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 xml:space="preserve"> </w:t>
            </w:r>
            <w:r w:rsidRPr="006A26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  <w:t xml:space="preserve">Transparencia y datos abiertos, igualdad y no discriminación, derechos lingüísticos y participación ciudadana y </w:t>
            </w:r>
            <w:proofErr w:type="spellStart"/>
            <w:r w:rsidRPr="006A26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  <w:t>co</w:t>
            </w:r>
            <w:proofErr w:type="spellEnd"/>
            <w:r w:rsidRPr="006A26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  <w:t>-creación</w:t>
            </w:r>
            <w:r w:rsidRPr="006A2695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.</w:t>
            </w:r>
            <w:r w:rsidR="001176F5" w:rsidRPr="00B31759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 xml:space="preserve"> </w:t>
            </w:r>
          </w:p>
        </w:tc>
      </w:tr>
    </w:tbl>
    <w:p w:rsidR="00E903BA" w:rsidRPr="00E903BA" w:rsidRDefault="006A2695" w:rsidP="00360220">
      <w:pPr>
        <w:pStyle w:val="4izenburua"/>
        <w:rPr>
          <w:lang w:val="es-ES"/>
        </w:rPr>
      </w:pPr>
      <w:bookmarkStart w:id="12" w:name="_Toc6314854"/>
      <w:bookmarkStart w:id="13" w:name="_Toc10786880"/>
      <w:bookmarkStart w:id="14" w:name="_Toc10786917"/>
      <w:r w:rsidRPr="00E903BA">
        <w:rPr>
          <w:lang w:val="es-ES"/>
        </w:rPr>
        <w:lastRenderedPageBreak/>
        <w:t xml:space="preserve">Principio: </w:t>
      </w:r>
      <w:bookmarkEnd w:id="12"/>
      <w:r w:rsidRPr="00E903BA">
        <w:rPr>
          <w:lang w:val="es-ES"/>
        </w:rPr>
        <w:t>eficacia y buenos resultados</w:t>
      </w:r>
      <w:bookmarkEnd w:id="13"/>
      <w:bookmarkEnd w:id="14"/>
      <w:r w:rsidR="00E903BA">
        <w:rPr>
          <w:lang w:val="es-ES"/>
        </w:rPr>
        <w:t xml:space="preserve"> </w:t>
      </w:r>
    </w:p>
    <w:tbl>
      <w:tblPr>
        <w:tblStyle w:val="Saretaduntaula"/>
        <w:tblW w:w="99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621"/>
      </w:tblGrid>
      <w:tr w:rsidR="00A72EFB" w:rsidRPr="00B31759" w:rsidTr="00DC1A69">
        <w:trPr>
          <w:trHeight w:val="6749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dotDash" w:sz="4" w:space="0" w:color="auto"/>
            </w:tcBorders>
          </w:tcPr>
          <w:p w:rsidR="00A72EFB" w:rsidRPr="00501207" w:rsidRDefault="006A2695" w:rsidP="009C4AC5">
            <w:pPr>
              <w:ind w:left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_tradnl"/>
              </w:rPr>
            </w:pPr>
            <w:r w:rsidRPr="006A26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_tradnl"/>
              </w:rPr>
              <w:t>DEFINIZIOA  / DEFINICIÓN:</w:t>
            </w:r>
          </w:p>
          <w:p w:rsidR="00A72EFB" w:rsidRPr="00501207" w:rsidRDefault="00A72EFB" w:rsidP="009C4AC5">
            <w:pPr>
              <w:tabs>
                <w:tab w:val="left" w:pos="4605"/>
              </w:tabs>
              <w:ind w:left="1276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501207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ab/>
            </w:r>
          </w:p>
          <w:p w:rsidR="00A72EFB" w:rsidRPr="00E903BA" w:rsidRDefault="006A2695" w:rsidP="0098775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6A2695">
              <w:rPr>
                <w:rFonts w:asciiTheme="minorHAnsi" w:hAnsiTheme="minorHAnsi" w:cstheme="minorHAnsi"/>
                <w:b/>
                <w:sz w:val="18"/>
                <w:szCs w:val="18"/>
                <w:lang w:val="es-ES_tradnl"/>
              </w:rPr>
              <w:t>EFICACIA Y BUENOS RESULTADOS:</w:t>
            </w:r>
          </w:p>
          <w:p w:rsidR="00A72EFB" w:rsidRPr="00D27C00" w:rsidRDefault="006A2695" w:rsidP="0098775B">
            <w:pPr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  <w:lang w:val="eu-ES"/>
              </w:rPr>
            </w:pPr>
            <w:r w:rsidRPr="006A2695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Esto es, hacer bien las cosas para lograr buenos resultados.</w:t>
            </w:r>
          </w:p>
          <w:p w:rsidR="00A72EFB" w:rsidRPr="00D27C00" w:rsidRDefault="006A2695" w:rsidP="0098775B">
            <w:pPr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  <w:lang w:val="eu-ES"/>
              </w:rPr>
            </w:pPr>
            <w:r w:rsidRPr="006A2695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Este principio general requiere valorar, por un lado, si los resultados obtenidos a través de la actuación pública son buenos o no y, por otro lado, si para ello se ha hecho un uso óptimo de los recursos, siendo el objetivo final lograr el bienestar y mejorar la calidad de vida de la ciudadanía mediante una buena administración.</w:t>
            </w:r>
          </w:p>
          <w:p w:rsidR="00A72EFB" w:rsidRPr="00B31759" w:rsidRDefault="00A72EFB" w:rsidP="00861A7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u-ES"/>
              </w:rPr>
            </w:pPr>
          </w:p>
        </w:tc>
        <w:tc>
          <w:tcPr>
            <w:tcW w:w="6621" w:type="dxa"/>
            <w:tcBorders>
              <w:top w:val="single" w:sz="4" w:space="0" w:color="auto"/>
              <w:left w:val="dotDash" w:sz="4" w:space="0" w:color="auto"/>
              <w:bottom w:val="single" w:sz="4" w:space="0" w:color="auto"/>
            </w:tcBorders>
          </w:tcPr>
          <w:p w:rsidR="00A72EFB" w:rsidRDefault="006A2695" w:rsidP="00E7257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6A2695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PROPOSATUTAKO DEFINIZIOA (ALDAKETAK)</w:t>
            </w:r>
          </w:p>
          <w:p w:rsidR="00A72EFB" w:rsidRPr="00B31759" w:rsidRDefault="006A2695" w:rsidP="00C220BB">
            <w:pPr>
              <w:tabs>
                <w:tab w:val="left" w:pos="133"/>
              </w:tabs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Bilbao</w:t>
            </w:r>
          </w:p>
          <w:p w:rsidR="00A72EFB" w:rsidRPr="00B31759" w:rsidRDefault="006A2695" w:rsidP="00E7257E">
            <w:p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Añadimos</w:t>
            </w:r>
          </w:p>
          <w:p w:rsidR="00A72EFB" w:rsidRPr="00B31759" w:rsidRDefault="006A2695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Agilidad / flexibilidad (1)</w:t>
            </w:r>
          </w:p>
          <w:p w:rsidR="00A72EFB" w:rsidRPr="00B31759" w:rsidRDefault="006A2695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Sencillez / lenguaje (2)</w:t>
            </w:r>
          </w:p>
          <w:p w:rsidR="00A72EFB" w:rsidRPr="00B31759" w:rsidRDefault="006A2695" w:rsidP="00E7257E">
            <w:p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Matizamos:</w:t>
            </w:r>
          </w:p>
          <w:p w:rsidR="00A72EFB" w:rsidRPr="00B31759" w:rsidRDefault="006A2695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Definir bien resultado (3)</w:t>
            </w:r>
          </w:p>
          <w:p w:rsidR="00A72EFB" w:rsidRPr="00B31759" w:rsidRDefault="006A2695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Como definimos palabras “</w:t>
            </w:r>
            <w:proofErr w:type="spellStart"/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buenistas</w:t>
            </w:r>
            <w:proofErr w:type="spellEnd"/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” que siempre generan acuerdos como calidad de vida, hacer bien… en el detalle está el fondo.</w:t>
            </w:r>
            <w:r w:rsidR="00A72EFB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A72EFB" w:rsidRPr="00B31759" w:rsidRDefault="006A2695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Sostenibilidad:</w:t>
            </w:r>
            <w:r w:rsidR="00A72EFB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No usándolo como argumento para “no hacer” algo porque no hay dinero, sino usarlo para hacer lo que es necesario.</w:t>
            </w:r>
            <w:r w:rsidR="00A72EFB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Hacer sostenible la vida de las personas.</w:t>
            </w:r>
            <w:r w:rsidR="00A72EFB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 </w:t>
            </w:r>
          </w:p>
          <w:p w:rsidR="00541EA7" w:rsidRDefault="00541EA7" w:rsidP="00541EA7">
            <w:pPr>
              <w:pStyle w:val="Zerrenda-paragrafoa"/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76923C" w:themeColor="accent3" w:themeShade="BF"/>
                <w:sz w:val="20"/>
                <w:szCs w:val="20"/>
                <w:lang w:val="es-ES"/>
              </w:rPr>
            </w:pPr>
          </w:p>
          <w:p w:rsidR="00541EA7" w:rsidRPr="00B31759" w:rsidRDefault="006A2695" w:rsidP="00541EA7">
            <w:pPr>
              <w:tabs>
                <w:tab w:val="left" w:pos="133"/>
              </w:tabs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Vitoria</w:t>
            </w:r>
          </w:p>
          <w:p w:rsidR="00A72EFB" w:rsidRPr="00B31759" w:rsidRDefault="006A2695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Siempre y cuando la participación de la ciudadanía sea real y efectiva para la generación de valor público.</w:t>
            </w:r>
            <w:r w:rsidR="00A72EFB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A72EFB" w:rsidRPr="00B31759" w:rsidRDefault="00541EA7" w:rsidP="00541EA7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17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</w:pPr>
            <w:r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  <w:r w:rsidR="006A2695"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Poner en el centro a las personas y al planeta.</w:t>
            </w:r>
            <w:r w:rsidR="00A72EFB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"/>
              </w:rPr>
              <w:t xml:space="preserve"> </w:t>
            </w:r>
          </w:p>
          <w:p w:rsidR="00541EA7" w:rsidRPr="00A72EFB" w:rsidRDefault="00541EA7" w:rsidP="00C220BB">
            <w:pPr>
              <w:tabs>
                <w:tab w:val="left" w:pos="133"/>
              </w:tabs>
              <w:rPr>
                <w:rFonts w:asciiTheme="minorHAnsi" w:hAnsiTheme="minorHAnsi" w:cstheme="minorHAnsi"/>
                <w:bCs/>
                <w:color w:val="76923C" w:themeColor="accent3" w:themeShade="BF"/>
                <w:sz w:val="20"/>
                <w:szCs w:val="20"/>
                <w:lang w:val="es-ES"/>
              </w:rPr>
            </w:pPr>
          </w:p>
          <w:p w:rsidR="00A72EFB" w:rsidRPr="00B31759" w:rsidRDefault="006A2695" w:rsidP="00C220BB">
            <w:pPr>
              <w:tabs>
                <w:tab w:val="left" w:pos="133"/>
              </w:tabs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"/>
              </w:rPr>
            </w:pPr>
            <w:r w:rsidRPr="006A2695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San Sebastián</w:t>
            </w:r>
          </w:p>
          <w:p w:rsidR="00A72EFB" w:rsidRPr="00B20CA5" w:rsidRDefault="006A2695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Resultados adecuados:</w:t>
            </w:r>
            <w:r w:rsidR="00A72EFB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respondiendo por parte de la administración a las necesidades/problemas de la sociedad</w:t>
            </w:r>
          </w:p>
          <w:p w:rsidR="00A72EFB" w:rsidRPr="00B31759" w:rsidRDefault="006A2695" w:rsidP="00643213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Bienestar de la ciudadanía &gt; bienestar del pueblo</w:t>
            </w:r>
            <w:r w:rsidR="00A72EFB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A72EFB" w:rsidRPr="0041362D" w:rsidRDefault="006A2695" w:rsidP="001167B8">
            <w:pPr>
              <w:pStyle w:val="Zerrenda-paragrafoa"/>
              <w:numPr>
                <w:ilvl w:val="0"/>
                <w:numId w:val="17"/>
              </w:numPr>
              <w:tabs>
                <w:tab w:val="left" w:pos="133"/>
              </w:tabs>
              <w:ind w:left="360"/>
              <w:rPr>
                <w:rFonts w:asciiTheme="minorHAnsi" w:hAnsiTheme="minorHAnsi" w:cstheme="minorHAnsi"/>
                <w:bCs/>
                <w:color w:val="76923C" w:themeColor="accent3" w:themeShade="BF"/>
                <w:sz w:val="22"/>
                <w:szCs w:val="22"/>
                <w:lang w:val="es-ES"/>
              </w:rPr>
            </w:pP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Dado que el objetivo final es lograr el bienestar y mejorar la calidad de vida de la ciudadanía mediante una buena administración.</w:t>
            </w:r>
            <w:r w:rsidR="00A72EFB" w:rsidRPr="00B31759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  <w:r w:rsidRPr="006A2695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EQUIVALENCIA / COLECTIVO (no bienestar individual, sino colectivo)</w:t>
            </w:r>
          </w:p>
        </w:tc>
      </w:tr>
    </w:tbl>
    <w:p w:rsidR="00A203BA" w:rsidRPr="000D5EDA" w:rsidRDefault="00A203BA" w:rsidP="00D55376">
      <w:pPr>
        <w:pStyle w:val="Emuntestunormala"/>
        <w:rPr>
          <w:color w:val="FF0000"/>
          <w:lang w:val="eu-ES"/>
        </w:rPr>
      </w:pPr>
    </w:p>
    <w:tbl>
      <w:tblPr>
        <w:tblStyle w:val="Saretaduntaula"/>
        <w:tblW w:w="10207" w:type="dxa"/>
        <w:tblLook w:val="04A0" w:firstRow="1" w:lastRow="0" w:firstColumn="1" w:lastColumn="0" w:noHBand="0" w:noVBand="1"/>
      </w:tblPr>
      <w:tblGrid>
        <w:gridCol w:w="4219"/>
        <w:gridCol w:w="5988"/>
      </w:tblGrid>
      <w:tr w:rsidR="00861A7B" w:rsidRPr="001C5EC3" w:rsidTr="00367F35">
        <w:trPr>
          <w:trHeight w:val="3628"/>
        </w:trPr>
        <w:tc>
          <w:tcPr>
            <w:tcW w:w="4219" w:type="dxa"/>
          </w:tcPr>
          <w:p w:rsidR="00861A7B" w:rsidRPr="001C5EC3" w:rsidRDefault="00647128" w:rsidP="001176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647128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PRINCIPIOS</w:t>
            </w:r>
          </w:p>
          <w:p w:rsidR="00861A7B" w:rsidRPr="00D27C00" w:rsidRDefault="00647128" w:rsidP="001176F5">
            <w:pPr>
              <w:pStyle w:val="Zerrenda-paragrafoa"/>
              <w:ind w:left="108"/>
              <w:rPr>
                <w:sz w:val="18"/>
                <w:szCs w:val="18"/>
                <w:lang w:val="eu-ES"/>
              </w:rPr>
            </w:pPr>
            <w:r w:rsidRPr="00647128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 xml:space="preserve">Elegid los tres principios más </w:t>
            </w:r>
            <w:r w:rsidR="00A050D6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importantes para el cuidado de la Eficacia y buenas consecuencias</w:t>
            </w:r>
          </w:p>
          <w:p w:rsidR="00861A7B" w:rsidRPr="009D25A0" w:rsidRDefault="00647128" w:rsidP="00861A7B">
            <w:pPr>
              <w:ind w:left="108"/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Bilbao</w:t>
            </w:r>
          </w:p>
          <w:p w:rsidR="00861A7B" w:rsidRPr="009D25A0" w:rsidRDefault="00647128" w:rsidP="00861A7B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Cohesión económica, social y territorial</w:t>
            </w:r>
          </w:p>
          <w:p w:rsidR="00861A7B" w:rsidRPr="009D25A0" w:rsidRDefault="00647128" w:rsidP="00861A7B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Sostenibilidad</w:t>
            </w:r>
          </w:p>
          <w:p w:rsidR="00861A7B" w:rsidRPr="009D25A0" w:rsidRDefault="00647128" w:rsidP="00861A7B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Colaboración interinstitucional</w:t>
            </w:r>
          </w:p>
          <w:p w:rsidR="00861A7B" w:rsidRPr="009D25A0" w:rsidRDefault="00647128" w:rsidP="00861A7B">
            <w:pPr>
              <w:ind w:left="108"/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Vitoria</w:t>
            </w:r>
          </w:p>
          <w:p w:rsidR="00861A7B" w:rsidRPr="009D25A0" w:rsidRDefault="00647128" w:rsidP="00861A7B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Sostenibilidad</w:t>
            </w:r>
          </w:p>
          <w:p w:rsidR="00861A7B" w:rsidRPr="009D25A0" w:rsidRDefault="00647128" w:rsidP="00861A7B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Modelos nuevos y novedosos para la gestión</w:t>
            </w:r>
          </w:p>
          <w:p w:rsidR="00861A7B" w:rsidRPr="009D25A0" w:rsidRDefault="00647128" w:rsidP="00861A7B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Educación en valores (propuesto por el grupo)</w:t>
            </w:r>
            <w:r w:rsidR="00861A7B" w:rsidRPr="009D25A0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  <w:t xml:space="preserve"> </w:t>
            </w:r>
          </w:p>
          <w:p w:rsidR="00861A7B" w:rsidRPr="009D25A0" w:rsidRDefault="00647128" w:rsidP="00861A7B">
            <w:pPr>
              <w:rPr>
                <w:rFonts w:asciiTheme="minorHAnsi" w:hAnsiTheme="minorHAnsi" w:cstheme="minorHAnsi"/>
                <w:b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  <w:lang w:val="es-ES_tradnl"/>
              </w:rPr>
              <w:t>San Sebastián</w:t>
            </w:r>
          </w:p>
          <w:p w:rsidR="00861A7B" w:rsidRPr="009D25A0" w:rsidRDefault="00647128" w:rsidP="00861A7B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Gestión responsable de los recursos públicos</w:t>
            </w:r>
          </w:p>
          <w:p w:rsidR="00861A7B" w:rsidRPr="009D25A0" w:rsidRDefault="00647128" w:rsidP="00861A7B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Liderazgo compartido y transformador</w:t>
            </w:r>
          </w:p>
          <w:p w:rsidR="00367F35" w:rsidRPr="00367F35" w:rsidRDefault="00647128" w:rsidP="00367F35">
            <w:pPr>
              <w:pStyle w:val="Zerrenda-paragrafoa"/>
              <w:numPr>
                <w:ilvl w:val="0"/>
                <w:numId w:val="16"/>
              </w:numPr>
              <w:ind w:left="392" w:hanging="284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u-ES"/>
              </w:rPr>
            </w:pPr>
            <w:r w:rsidRPr="00647128"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  <w:lang w:val="es-ES_tradnl"/>
              </w:rPr>
              <w:t>Colaboración interinstitucional</w:t>
            </w:r>
          </w:p>
        </w:tc>
        <w:tc>
          <w:tcPr>
            <w:tcW w:w="5988" w:type="dxa"/>
          </w:tcPr>
          <w:p w:rsidR="00861A7B" w:rsidRPr="001C5EC3" w:rsidRDefault="00647128" w:rsidP="001167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64712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s-ES_tradnl"/>
              </w:rPr>
              <w:t>Resultados del cuestionario ONLINE:</w:t>
            </w:r>
            <w:r w:rsidR="00E40803" w:rsidRPr="00E4080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u-ES"/>
              </w:rPr>
              <w:t xml:space="preserve"> </w:t>
            </w:r>
            <w:r w:rsidR="00861A7B">
              <w:rPr>
                <w:rFonts w:ascii="Verdana" w:hAnsi="Verdana"/>
                <w:noProof/>
                <w:sz w:val="21"/>
                <w:szCs w:val="21"/>
                <w:lang w:val="eu-ES" w:eastAsia="eu-ES"/>
              </w:rPr>
              <w:drawing>
                <wp:anchor distT="0" distB="0" distL="114300" distR="114300" simplePos="0" relativeHeight="251704320" behindDoc="0" locked="0" layoutInCell="1" allowOverlap="1" wp14:anchorId="679AD7F8" wp14:editId="3A5C2A9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543560</wp:posOffset>
                  </wp:positionV>
                  <wp:extent cx="3665220" cy="2499360"/>
                  <wp:effectExtent l="0" t="0" r="0" b="0"/>
                  <wp:wrapSquare wrapText="bothSides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220" cy="2499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61A7B" w:rsidRPr="00E903BA" w:rsidTr="00367F35">
        <w:trPr>
          <w:trHeight w:val="1429"/>
        </w:trPr>
        <w:tc>
          <w:tcPr>
            <w:tcW w:w="10207" w:type="dxa"/>
            <w:gridSpan w:val="2"/>
          </w:tcPr>
          <w:p w:rsidR="001176F5" w:rsidRPr="00B31759" w:rsidRDefault="00647128" w:rsidP="001176F5">
            <w:pP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es-ES"/>
              </w:rPr>
            </w:pPr>
            <w:r w:rsidRPr="006471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  <w:t>Conclusiones:</w:t>
            </w:r>
            <w:r w:rsidR="001176F5" w:rsidRPr="00B3175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es-ES"/>
              </w:rPr>
              <w:t xml:space="preserve"> </w:t>
            </w:r>
          </w:p>
          <w:p w:rsidR="001176F5" w:rsidRPr="00B31759" w:rsidRDefault="001176F5" w:rsidP="001176F5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</w:pPr>
          </w:p>
          <w:p w:rsidR="00861A7B" w:rsidRPr="00B31759" w:rsidRDefault="00647128" w:rsidP="001176F5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</w:pPr>
            <w:r w:rsidRPr="00647128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En este caso, </w:t>
            </w:r>
            <w:r w:rsidRPr="00647128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la sostenibilidad y la colaboración interinstitucional</w:t>
            </w:r>
            <w:r w:rsidRPr="00647128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 han sido los principios que se han repetido en las sesiones presenciales.</w:t>
            </w:r>
            <w:r w:rsidR="001176F5" w:rsidRPr="00B31759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 xml:space="preserve"> </w:t>
            </w:r>
          </w:p>
          <w:p w:rsidR="001176F5" w:rsidRPr="00A050D6" w:rsidRDefault="00647128" w:rsidP="001167B8">
            <w:pPr>
              <w:rPr>
                <w:rFonts w:ascii="Verdana" w:hAnsi="Verdana"/>
                <w:noProof/>
                <w:sz w:val="21"/>
                <w:szCs w:val="21"/>
                <w:lang w:val="es-ES"/>
              </w:rPr>
            </w:pPr>
            <w:r w:rsidRPr="00647128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En el cuestionario online, el principio que más se ha destacado ha sido </w:t>
            </w:r>
            <w:r w:rsidRPr="00647128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la g</w:t>
            </w:r>
            <w:r w:rsidRPr="006471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  <w:t xml:space="preserve">estión responsable de los recursos públicos, </w:t>
            </w:r>
            <w:r w:rsidRPr="00647128">
              <w:rPr>
                <w:rFonts w:asciiTheme="minorHAnsi" w:hAnsiTheme="minorHAnsi" w:cstheme="minorHAnsi"/>
                <w:bCs/>
                <w:sz w:val="20"/>
                <w:szCs w:val="20"/>
                <w:lang w:val="es-ES_tradnl"/>
              </w:rPr>
              <w:t xml:space="preserve">seguido del principio </w:t>
            </w:r>
            <w:r w:rsidRPr="006471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  <w:t>efectividad y eficiencia.</w:t>
            </w:r>
            <w:r w:rsidR="001176F5" w:rsidRPr="00B31759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 xml:space="preserve"> </w:t>
            </w:r>
            <w:r w:rsidRPr="00647128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El tercer principio ha sido la </w:t>
            </w:r>
            <w:r w:rsidRPr="00647128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sostenibilidad</w:t>
            </w:r>
            <w:r w:rsidRPr="00647128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, aunque en una posición más atrás.</w:t>
            </w:r>
            <w:r w:rsidR="001176F5" w:rsidRPr="00A050D6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 xml:space="preserve"> </w:t>
            </w:r>
          </w:p>
        </w:tc>
      </w:tr>
    </w:tbl>
    <w:p w:rsidR="005658C5" w:rsidRPr="005658C5" w:rsidRDefault="00647128" w:rsidP="00647128">
      <w:pPr>
        <w:pStyle w:val="Emun1mailakoizenburua"/>
        <w:rPr>
          <w:lang w:val="eu-ES"/>
        </w:rPr>
      </w:pPr>
      <w:bookmarkStart w:id="15" w:name="_Toc10786881"/>
      <w:bookmarkStart w:id="16" w:name="_Toc10786918"/>
      <w:r w:rsidRPr="00647128">
        <w:rPr>
          <w:lang w:val="es-ES_tradnl"/>
        </w:rPr>
        <w:lastRenderedPageBreak/>
        <w:t>Propuestas para la inclusión del control de la ciudadanía en los elementos que formarán el sistema</w:t>
      </w:r>
      <w:bookmarkEnd w:id="15"/>
      <w:bookmarkEnd w:id="16"/>
    </w:p>
    <w:p w:rsidR="005658C5" w:rsidRPr="000D5EDA" w:rsidRDefault="00647128" w:rsidP="005658C5">
      <w:pPr>
        <w:pStyle w:val="Emuntestunormala"/>
        <w:rPr>
          <w:rFonts w:asciiTheme="minorHAnsi" w:hAnsiTheme="minorHAnsi" w:cstheme="minorHAnsi"/>
          <w:color w:val="auto"/>
          <w:lang w:val="eu-ES"/>
        </w:rPr>
      </w:pPr>
      <w:r w:rsidRPr="00647128">
        <w:rPr>
          <w:color w:val="auto"/>
          <w:lang w:val="es-ES_tradnl" w:eastAsia="eu-ES"/>
        </w:rPr>
        <w:t>A continuación, se ha  hecho un ejercicio para recoger las propuestas para incluir el control por parte de la ciudadanía en los elementos que conformarán el sistema.</w:t>
      </w:r>
      <w:r w:rsidR="005658C5" w:rsidRPr="000D5EDA">
        <w:rPr>
          <w:noProof/>
          <w:color w:val="auto"/>
          <w:lang w:val="eu-ES" w:eastAsia="eu-ES"/>
        </w:rPr>
        <w:t xml:space="preserve"> </w:t>
      </w:r>
      <w:r w:rsidRPr="00647128">
        <w:rPr>
          <w:rFonts w:asciiTheme="minorHAnsi" w:hAnsiTheme="minorHAnsi" w:cstheme="minorHAnsi"/>
          <w:color w:val="auto"/>
          <w:lang w:val="es-ES_tradnl"/>
        </w:rPr>
        <w:t>Estos son, según OGP Euskadi, los elementos que deberían conformar el sistema de integridad de una institución:</w:t>
      </w:r>
    </w:p>
    <w:p w:rsidR="000D5EDA" w:rsidRPr="005658C5" w:rsidRDefault="000D5EDA" w:rsidP="005658C5">
      <w:pPr>
        <w:pStyle w:val="Emuntestunormala"/>
        <w:rPr>
          <w:rFonts w:asciiTheme="minorHAnsi" w:hAnsiTheme="minorHAnsi" w:cstheme="minorHAnsi"/>
          <w:lang w:val="eu-ES"/>
        </w:rPr>
      </w:pPr>
    </w:p>
    <w:tbl>
      <w:tblPr>
        <w:tblStyle w:val="Saretaduntaula"/>
        <w:tblW w:w="0" w:type="auto"/>
        <w:tblLook w:val="04A0" w:firstRow="1" w:lastRow="0" w:firstColumn="1" w:lastColumn="0" w:noHBand="0" w:noVBand="1"/>
      </w:tblPr>
      <w:tblGrid>
        <w:gridCol w:w="9720"/>
      </w:tblGrid>
      <w:tr w:rsidR="00442B9B" w:rsidRPr="00E903BA" w:rsidTr="00647128">
        <w:trPr>
          <w:trHeight w:val="226"/>
        </w:trPr>
        <w:tc>
          <w:tcPr>
            <w:tcW w:w="9720" w:type="dxa"/>
          </w:tcPr>
          <w:p w:rsidR="00442B9B" w:rsidRPr="00442B9B" w:rsidRDefault="00647128" w:rsidP="00442B9B">
            <w:pPr>
              <w:rPr>
                <w:rFonts w:asciiTheme="minorHAnsi" w:hAnsiTheme="minorHAnsi" w:cs="Amiri Quran"/>
                <w:b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b/>
                <w:sz w:val="16"/>
                <w:szCs w:val="16"/>
                <w:lang w:val="es-ES_tradnl"/>
              </w:rPr>
              <w:t>CÓDIGOS/NORMAS/GUÍAS:</w:t>
            </w:r>
          </w:p>
          <w:p w:rsidR="00442B9B" w:rsidRPr="00442B9B" w:rsidRDefault="00647128" w:rsidP="00442B9B">
            <w:pPr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 xml:space="preserve">La institución recogerá en una serie de documentos los principios y valores éticos  concretos  que se deben aplicar a  quien ejerce un servicio público y, en función de ellos, los  comportamientos  aceptables, y sobre todo los que no lo son. </w:t>
            </w:r>
            <w:r w:rsidR="00442B9B" w:rsidRPr="00442B9B">
              <w:rPr>
                <w:rFonts w:asciiTheme="minorHAnsi" w:hAnsiTheme="minorHAnsi" w:cs="Amiri Quran"/>
                <w:sz w:val="16"/>
                <w:szCs w:val="16"/>
                <w:lang w:val="eu-ES"/>
              </w:rPr>
              <w:t xml:space="preserve"> </w:t>
            </w: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Cualquiera que sea el formato elegido, cumplirán los siguientes requisitos: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Recogerán los principios generales de ética e integridad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Serán claros y de fácil comprensión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Especificarán de forma concreta los comportamientos esperados para los distintos perfiles o ámbitos (personas con responsabilidad política, personal administrativo, personal sanitario, personal docente, etc.)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Se definirán a través de procesos participativos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Se revisarán y mejorarán de forma continua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Estarán integrados en los procesos habituales de gestión de la institución</w:t>
            </w:r>
          </w:p>
          <w:p w:rsidR="00442B9B" w:rsidRPr="00442B9B" w:rsidRDefault="00647128" w:rsidP="00442B9B">
            <w:pPr>
              <w:rPr>
                <w:rFonts w:asciiTheme="minorHAnsi" w:hAnsiTheme="minorHAnsi" w:cs="Amiri Quran"/>
                <w:b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b/>
                <w:sz w:val="16"/>
                <w:szCs w:val="16"/>
                <w:lang w:val="es-ES_tradnl"/>
              </w:rPr>
              <w:t>ÓRGANO DE GARANTÍA:</w:t>
            </w:r>
          </w:p>
          <w:p w:rsidR="00442B9B" w:rsidRPr="00442B9B" w:rsidRDefault="00647128" w:rsidP="00442B9B">
            <w:pPr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La institución podrá tener como referente o contar con un órgano de control que velará por que los códigos/normas/manuales se cumplan y se apliquen correctamente y que cumplirá los siguientes requisitos:</w:t>
            </w:r>
            <w:r w:rsidR="00442B9B" w:rsidRPr="00442B9B">
              <w:rPr>
                <w:rFonts w:asciiTheme="minorHAnsi" w:hAnsiTheme="minorHAnsi" w:cs="Amiri Quran"/>
                <w:sz w:val="16"/>
                <w:szCs w:val="16"/>
                <w:lang w:val="eu-ES"/>
              </w:rPr>
              <w:t xml:space="preserve"> 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Será un órgano independiente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Será transparente, tanto sobre su composición como sobre su desempeño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Asegurará la confidencialidad de los asuntos que trate</w:t>
            </w:r>
          </w:p>
          <w:p w:rsidR="00442B9B" w:rsidRPr="00442B9B" w:rsidRDefault="00647128" w:rsidP="00442B9B">
            <w:pPr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Estas serán sus funciones:</w:t>
            </w:r>
            <w:r w:rsidR="00442B9B" w:rsidRPr="00442B9B">
              <w:rPr>
                <w:rFonts w:asciiTheme="minorHAnsi" w:hAnsiTheme="minorHAnsi" w:cs="Amiri Quran"/>
                <w:sz w:val="16"/>
                <w:szCs w:val="16"/>
                <w:lang w:val="eu-ES"/>
              </w:rPr>
              <w:t xml:space="preserve"> </w:t>
            </w:r>
          </w:p>
          <w:p w:rsidR="00442B9B" w:rsidRPr="00442B9B" w:rsidRDefault="00647128" w:rsidP="00647128">
            <w:pPr>
              <w:pStyle w:val="Zerrenda-paragrafoa"/>
              <w:numPr>
                <w:ilvl w:val="2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Seguimiento del sistema</w:t>
            </w:r>
          </w:p>
          <w:p w:rsidR="00442B9B" w:rsidRPr="00442B9B" w:rsidRDefault="00647128" w:rsidP="00647128">
            <w:pPr>
              <w:pStyle w:val="Zerrenda-paragrafoa"/>
              <w:numPr>
                <w:ilvl w:val="2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Control del comportamiento ético en la institución</w:t>
            </w:r>
          </w:p>
          <w:p w:rsidR="00442B9B" w:rsidRPr="00442B9B" w:rsidRDefault="00647128" w:rsidP="00647128">
            <w:pPr>
              <w:pStyle w:val="Zerrenda-paragrafoa"/>
              <w:numPr>
                <w:ilvl w:val="2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Resolución de consultas</w:t>
            </w:r>
          </w:p>
          <w:p w:rsidR="00442B9B" w:rsidRPr="00442B9B" w:rsidRDefault="00647128" w:rsidP="00647128">
            <w:pPr>
              <w:pStyle w:val="Zerrenda-paragrafoa"/>
              <w:numPr>
                <w:ilvl w:val="2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Propuesta de mejoras</w:t>
            </w:r>
            <w:r w:rsidR="00442B9B" w:rsidRPr="00442B9B">
              <w:rPr>
                <w:rFonts w:asciiTheme="minorHAnsi" w:hAnsiTheme="minorHAnsi" w:cs="Amiri Quran"/>
                <w:sz w:val="16"/>
                <w:szCs w:val="16"/>
                <w:lang w:val="eu-ES"/>
              </w:rPr>
              <w:t xml:space="preserve"> </w:t>
            </w:r>
          </w:p>
          <w:p w:rsidR="00442B9B" w:rsidRPr="00442B9B" w:rsidRDefault="00647128" w:rsidP="00442B9B">
            <w:pPr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b/>
                <w:sz w:val="16"/>
                <w:szCs w:val="16"/>
                <w:lang w:val="es-ES_tradnl"/>
              </w:rPr>
              <w:t>ACTIVIDADES DE FORMACIÓN Y DIFUSIÓN:</w:t>
            </w:r>
          </w:p>
          <w:p w:rsidR="00442B9B" w:rsidRPr="00442B9B" w:rsidRDefault="00647128" w:rsidP="00442B9B">
            <w:pPr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La institución llevará a cabo actividades de difusión del sistema de integridad, bien dentro de la institución, mediante la formación al personal y a las personas con responsabilidad política, bien hacia fuera, mediante la difusión del sistema a ciudadanía, empresas, asociaciones y la sociedad en general.</w:t>
            </w:r>
            <w:r w:rsidR="00442B9B" w:rsidRPr="00442B9B">
              <w:rPr>
                <w:rFonts w:asciiTheme="minorHAnsi" w:hAnsiTheme="minorHAnsi" w:cs="Amiri Quran"/>
                <w:sz w:val="16"/>
                <w:szCs w:val="16"/>
                <w:lang w:val="eu-ES"/>
              </w:rPr>
              <w:t xml:space="preserve"> </w:t>
            </w: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 xml:space="preserve"> Se realizarán, entre otras,  las siguientes actividades:</w:t>
            </w:r>
            <w:r w:rsidR="00442B9B" w:rsidRPr="00442B9B">
              <w:rPr>
                <w:rFonts w:asciiTheme="minorHAnsi" w:hAnsiTheme="minorHAnsi" w:cs="Amiri Quran"/>
                <w:sz w:val="16"/>
                <w:szCs w:val="16"/>
                <w:lang w:val="eu-ES"/>
              </w:rPr>
              <w:t xml:space="preserve"> 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Programas de formación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Actividades de difusión del sistema de integridad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Publicación de memorias anuales del sistema de integridad</w:t>
            </w:r>
          </w:p>
          <w:p w:rsidR="00442B9B" w:rsidRPr="00442B9B" w:rsidRDefault="00647128" w:rsidP="00442B9B">
            <w:pPr>
              <w:rPr>
                <w:rFonts w:asciiTheme="minorHAnsi" w:hAnsiTheme="minorHAnsi" w:cs="Amiri Quran"/>
                <w:b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b/>
                <w:sz w:val="16"/>
                <w:szCs w:val="16"/>
                <w:lang w:val="es-ES_tradnl"/>
              </w:rPr>
              <w:t>SISTEMA DE CONSULTAS, GESTIÓN DE CONFLICTOS Y DENUNCIAS:</w:t>
            </w:r>
          </w:p>
          <w:p w:rsidR="00442B9B" w:rsidRPr="00442B9B" w:rsidRDefault="00647128" w:rsidP="00442B9B">
            <w:pPr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La institución implantará un sistema para realizar consultas, gestionar conflictos, y realizar denuncias en relación con la ética y la integridad y para resolver comportamientos éticamente incorrectos, con las siguientes características:</w:t>
            </w:r>
            <w:r w:rsidR="00442B9B" w:rsidRPr="00442B9B">
              <w:rPr>
                <w:rFonts w:asciiTheme="minorHAnsi" w:hAnsiTheme="minorHAnsi" w:cs="Amiri Quran"/>
                <w:sz w:val="16"/>
                <w:szCs w:val="16"/>
                <w:lang w:val="eu-ES"/>
              </w:rPr>
              <w:t xml:space="preserve"> 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Se garantizará  el anonimato de las denuncias que así lo soliciten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Se tomarán medidas para la protección de las personas denunciantes ante posibles represalias,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 xml:space="preserve"> así como para la protección de las personas denunciadas ante falsas denuncias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La institución se comprometerá a resolver a todas las consultas y denuncias presentadas</w:t>
            </w:r>
          </w:p>
          <w:p w:rsidR="00442B9B" w:rsidRPr="00442B9B" w:rsidRDefault="00647128" w:rsidP="00442B9B">
            <w:pPr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b/>
                <w:sz w:val="16"/>
                <w:szCs w:val="16"/>
                <w:lang w:val="es-ES_tradnl"/>
              </w:rPr>
              <w:t>SISTEMA DE MEDICIÓN:</w:t>
            </w:r>
          </w:p>
          <w:p w:rsidR="00442B9B" w:rsidRPr="00442B9B" w:rsidRDefault="00647128" w:rsidP="00442B9B">
            <w:pPr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 xml:space="preserve">La institución deberá medir para conocer cómo se avanza en la consecución de los objetivos del sistema y sobre todo para conocer la incidencia del mismo en la confianza de la ciudadanía. </w:t>
            </w:r>
            <w:r w:rsidR="00442B9B" w:rsidRPr="00442B9B">
              <w:rPr>
                <w:rFonts w:asciiTheme="minorHAnsi" w:hAnsiTheme="minorHAnsi" w:cs="Amiri Quran"/>
                <w:sz w:val="16"/>
                <w:szCs w:val="16"/>
                <w:lang w:val="eu-ES"/>
              </w:rPr>
              <w:t xml:space="preserve"> </w:t>
            </w: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Para ello podrá establecer los siguientes sistemas de medición: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Medición del impacto del sistema en la sociedad a través de encuestas o similares</w:t>
            </w:r>
          </w:p>
          <w:p w:rsidR="00442B9B" w:rsidRPr="00442B9B" w:rsidRDefault="00647128" w:rsidP="00647128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u-ES"/>
              </w:rPr>
            </w:pPr>
            <w:r w:rsidRPr="00647128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Evaluación de los sistemas por las propias instituciones con participación de la sociedad</w:t>
            </w:r>
          </w:p>
          <w:p w:rsidR="00851C0E" w:rsidRPr="00851C0E" w:rsidRDefault="00851C0E" w:rsidP="00851C0E">
            <w:pPr>
              <w:rPr>
                <w:rFonts w:asciiTheme="minorHAnsi" w:hAnsiTheme="minorHAnsi" w:cs="Amiri Quran"/>
                <w:b/>
                <w:sz w:val="16"/>
                <w:szCs w:val="16"/>
                <w:lang w:val="es-ES_tradnl"/>
              </w:rPr>
            </w:pPr>
            <w:r w:rsidRPr="00851C0E">
              <w:rPr>
                <w:rFonts w:asciiTheme="minorHAnsi" w:hAnsiTheme="minorHAnsi" w:cs="Amiri Quran"/>
                <w:b/>
                <w:sz w:val="16"/>
                <w:szCs w:val="16"/>
                <w:lang w:val="es-ES_tradnl"/>
              </w:rPr>
              <w:t>OBSERVACIÓN Y ANÁLISIS</w:t>
            </w:r>
          </w:p>
          <w:p w:rsidR="00851C0E" w:rsidRDefault="00851C0E" w:rsidP="00851C0E">
            <w:pPr>
              <w:spacing w:after="20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Además de los elementos a implantar por las instituciones vascas en el marco de sus sistemas de integridad, OGP Euskadi propone la creación de un foro para impulsar la observación y el análisis, la coordinación y la difusión interinstitucional, con las siguientes características:</w:t>
            </w:r>
          </w:p>
          <w:p w:rsidR="00851C0E" w:rsidRPr="00851C0E" w:rsidRDefault="00851C0E" w:rsidP="00851C0E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s-ES_tradnl"/>
              </w:rPr>
            </w:pPr>
            <w:r w:rsidRPr="00851C0E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Tendrá una participación plural con presencia de instituciones, expertas, organizaciones y ciudadanía</w:t>
            </w:r>
          </w:p>
          <w:p w:rsidR="00851C0E" w:rsidRPr="00851C0E" w:rsidRDefault="00851C0E" w:rsidP="00851C0E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s-ES_tradnl"/>
              </w:rPr>
            </w:pPr>
            <w:r w:rsidRPr="00851C0E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 xml:space="preserve">Promoverá las siguientes actividades dentro del marco de la ética y la integridad: </w:t>
            </w:r>
          </w:p>
          <w:p w:rsidR="00851C0E" w:rsidRPr="00851C0E" w:rsidRDefault="00851C0E" w:rsidP="00851C0E">
            <w:pPr>
              <w:pStyle w:val="Zerrenda-paragrafoa"/>
              <w:numPr>
                <w:ilvl w:val="1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s-ES_tradnl"/>
              </w:rPr>
            </w:pPr>
            <w:r w:rsidRPr="00851C0E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 xml:space="preserve">Reflexión  </w:t>
            </w:r>
          </w:p>
          <w:p w:rsidR="00851C0E" w:rsidRPr="00851C0E" w:rsidRDefault="00851C0E" w:rsidP="00851C0E">
            <w:pPr>
              <w:pStyle w:val="Zerrenda-paragrafoa"/>
              <w:numPr>
                <w:ilvl w:val="1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s-ES_tradnl"/>
              </w:rPr>
            </w:pPr>
            <w:r w:rsidRPr="00851C0E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Investigación académica y práctica</w:t>
            </w:r>
          </w:p>
          <w:p w:rsidR="00851C0E" w:rsidRPr="00851C0E" w:rsidRDefault="00851C0E" w:rsidP="00851C0E">
            <w:pPr>
              <w:pStyle w:val="Zerrenda-paragrafoa"/>
              <w:numPr>
                <w:ilvl w:val="1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s-ES_tradnl"/>
              </w:rPr>
            </w:pPr>
            <w:r w:rsidRPr="00851C0E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Identificación de buenas prácticas</w:t>
            </w:r>
          </w:p>
          <w:p w:rsidR="00851C0E" w:rsidRPr="00851C0E" w:rsidRDefault="00851C0E" w:rsidP="00851C0E">
            <w:pPr>
              <w:pStyle w:val="Zerrenda-paragrafoa"/>
              <w:numPr>
                <w:ilvl w:val="1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s-ES_tradnl"/>
              </w:rPr>
            </w:pPr>
            <w:r w:rsidRPr="00851C0E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Producción de materiales de formación</w:t>
            </w:r>
          </w:p>
          <w:p w:rsidR="00851C0E" w:rsidRPr="00851C0E" w:rsidRDefault="00851C0E" w:rsidP="00851C0E">
            <w:pPr>
              <w:pStyle w:val="Zerrenda-paragrafoa"/>
              <w:numPr>
                <w:ilvl w:val="1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s-ES_tradnl"/>
              </w:rPr>
            </w:pPr>
            <w:r w:rsidRPr="00851C0E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Alianzas con organizaciones a nivel internacional</w:t>
            </w:r>
          </w:p>
          <w:p w:rsidR="00442B9B" w:rsidRPr="00FE06CC" w:rsidRDefault="00851C0E" w:rsidP="00851C0E">
            <w:pPr>
              <w:pStyle w:val="Zerrenda-paragrafoa"/>
              <w:numPr>
                <w:ilvl w:val="0"/>
                <w:numId w:val="6"/>
              </w:numPr>
              <w:spacing w:after="200"/>
              <w:jc w:val="both"/>
              <w:rPr>
                <w:rFonts w:asciiTheme="minorHAnsi" w:hAnsiTheme="minorHAnsi" w:cs="Amiri Quran"/>
                <w:sz w:val="16"/>
                <w:szCs w:val="16"/>
                <w:lang w:val="es-ES_tradnl"/>
              </w:rPr>
            </w:pPr>
            <w:r w:rsidRPr="00851C0E">
              <w:rPr>
                <w:rFonts w:asciiTheme="minorHAnsi" w:hAnsiTheme="minorHAnsi" w:cs="Amiri Quran"/>
                <w:sz w:val="16"/>
                <w:szCs w:val="16"/>
                <w:lang w:val="es-ES_tradnl"/>
              </w:rPr>
              <w:t>Impulsará la evolución del sistema, adaptándola a los cambios e innovando</w:t>
            </w:r>
          </w:p>
        </w:tc>
      </w:tr>
    </w:tbl>
    <w:p w:rsidR="00442B9B" w:rsidRDefault="00442B9B" w:rsidP="005658C5">
      <w:pPr>
        <w:pStyle w:val="Emuntestunormala"/>
        <w:rPr>
          <w:noProof/>
          <w:lang w:val="eu-ES" w:eastAsia="eu-ES"/>
        </w:rPr>
        <w:sectPr w:rsidR="00442B9B" w:rsidSect="00AF1276">
          <w:headerReference w:type="default" r:id="rId14"/>
          <w:footerReference w:type="default" r:id="rId15"/>
          <w:headerReference w:type="first" r:id="rId16"/>
          <w:footerReference w:type="first" r:id="rId17"/>
          <w:pgSz w:w="11900" w:h="16840"/>
          <w:pgMar w:top="851" w:right="1134" w:bottom="1240" w:left="1134" w:header="568" w:footer="38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:rsidR="004E0136" w:rsidRDefault="00AC1B71" w:rsidP="005658C5">
      <w:pPr>
        <w:pStyle w:val="Emuntestunormala"/>
        <w:rPr>
          <w:b/>
          <w:bCs/>
          <w:noProof/>
          <w:lang w:val="eu-ES" w:eastAsia="eu-ES"/>
        </w:rPr>
      </w:pPr>
      <w:r w:rsidRPr="00647128">
        <w:rPr>
          <w:lang w:val="es-ES_tradnl" w:eastAsia="eu-ES"/>
        </w:rPr>
        <w:lastRenderedPageBreak/>
        <w:t>Esta ha sido la pregunta:</w:t>
      </w:r>
      <w:r w:rsidR="000D5EDA">
        <w:rPr>
          <w:noProof/>
          <w:lang w:val="eu-ES" w:eastAsia="eu-ES"/>
        </w:rPr>
        <w:t xml:space="preserve"> </w:t>
      </w:r>
      <w:r w:rsidRPr="00647128">
        <w:rPr>
          <w:b/>
          <w:bCs/>
          <w:lang w:val="es-ES_tradnl" w:eastAsia="eu-ES"/>
        </w:rPr>
        <w:t>En este sistema, ¿creéis que es necesario introducir el control de la ciudadanía?</w:t>
      </w:r>
      <w:r w:rsidR="00417E6B" w:rsidRPr="00417E6B">
        <w:rPr>
          <w:b/>
          <w:bCs/>
          <w:noProof/>
          <w:lang w:val="eu-ES" w:eastAsia="eu-ES"/>
        </w:rPr>
        <w:t xml:space="preserve"> </w:t>
      </w:r>
      <w:r w:rsidRPr="00647128">
        <w:rPr>
          <w:b/>
          <w:bCs/>
          <w:lang w:val="es-ES_tradnl" w:eastAsia="eu-ES"/>
        </w:rPr>
        <w:t>¿Cómo o dónde lo introduciríais?</w:t>
      </w:r>
    </w:p>
    <w:p w:rsidR="000D5EDA" w:rsidRPr="000D5EDA" w:rsidRDefault="00AC1B71" w:rsidP="005658C5">
      <w:pPr>
        <w:pStyle w:val="Emuntestunormala"/>
        <w:rPr>
          <w:noProof/>
          <w:lang w:val="eu-ES" w:eastAsia="eu-ES"/>
        </w:rPr>
      </w:pPr>
      <w:r w:rsidRPr="00647128">
        <w:rPr>
          <w:lang w:val="es-ES_tradnl" w:eastAsia="eu-ES"/>
        </w:rPr>
        <w:t>Se han recogido de una manera unificada en una tab</w:t>
      </w:r>
      <w:r w:rsidR="001167B8">
        <w:rPr>
          <w:lang w:val="es-ES_tradnl" w:eastAsia="eu-ES"/>
        </w:rPr>
        <w:t>la</w:t>
      </w:r>
      <w:r w:rsidRPr="00647128">
        <w:rPr>
          <w:lang w:val="es-ES_tradnl" w:eastAsia="eu-ES"/>
        </w:rPr>
        <w:t xml:space="preserve"> todos los resultados de todas las sesiones.</w:t>
      </w:r>
      <w:r w:rsidR="000D5EDA" w:rsidRPr="000D5EDA">
        <w:rPr>
          <w:noProof/>
          <w:lang w:val="eu-ES" w:eastAsia="eu-ES"/>
        </w:rPr>
        <w:t xml:space="preserve"> </w:t>
      </w:r>
      <w:r w:rsidRPr="00647128">
        <w:rPr>
          <w:lang w:val="es-ES_tradnl" w:eastAsia="eu-ES"/>
        </w:rPr>
        <w:t>En la última línea se hace la lectura unificada.</w:t>
      </w:r>
      <w:r w:rsidR="000D5EDA" w:rsidRPr="000D5EDA">
        <w:rPr>
          <w:noProof/>
          <w:lang w:val="eu-ES" w:eastAsia="eu-ES"/>
        </w:rPr>
        <w:t xml:space="preserve"> </w:t>
      </w:r>
    </w:p>
    <w:tbl>
      <w:tblPr>
        <w:tblStyle w:val="Saretaduntaula"/>
        <w:tblpPr w:leftFromText="180" w:rightFromText="180" w:vertAnchor="text" w:horzAnchor="margin" w:tblpY="138"/>
        <w:tblW w:w="15276" w:type="dxa"/>
        <w:tblLayout w:type="fixed"/>
        <w:tblLook w:val="04A0" w:firstRow="1" w:lastRow="0" w:firstColumn="1" w:lastColumn="0" w:noHBand="0" w:noVBand="1"/>
      </w:tblPr>
      <w:tblGrid>
        <w:gridCol w:w="338"/>
        <w:gridCol w:w="2245"/>
        <w:gridCol w:w="34"/>
        <w:gridCol w:w="2736"/>
        <w:gridCol w:w="2552"/>
        <w:gridCol w:w="1574"/>
        <w:gridCol w:w="815"/>
        <w:gridCol w:w="21"/>
        <w:gridCol w:w="2956"/>
        <w:gridCol w:w="21"/>
        <w:gridCol w:w="1963"/>
        <w:gridCol w:w="21"/>
      </w:tblGrid>
      <w:tr w:rsidR="004E0136" w:rsidRPr="004E0136" w:rsidTr="00FE06CC">
        <w:trPr>
          <w:trHeight w:val="375"/>
        </w:trPr>
        <w:tc>
          <w:tcPr>
            <w:tcW w:w="15276" w:type="dxa"/>
            <w:gridSpan w:val="1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E5DFEC" w:themeFill="accent4" w:themeFillTint="33"/>
            <w:vAlign w:val="center"/>
          </w:tcPr>
          <w:p w:rsidR="004E0136" w:rsidRPr="004E0136" w:rsidRDefault="00AC1B71" w:rsidP="001167B8">
            <w:pPr>
              <w:pStyle w:val="Emuntestunormala"/>
              <w:jc w:val="center"/>
              <w:rPr>
                <w:b/>
                <w:noProof/>
                <w:sz w:val="20"/>
                <w:szCs w:val="20"/>
                <w:lang w:val="eu-ES" w:eastAsia="eu-ES"/>
              </w:rPr>
            </w:pPr>
            <w:r w:rsidRPr="00AC1B71">
              <w:rPr>
                <w:b/>
                <w:sz w:val="20"/>
                <w:szCs w:val="20"/>
                <w:lang w:val="es-ES_tradnl" w:eastAsia="eu-ES"/>
              </w:rPr>
              <w:t>ELEMENTOS DEL SISTEMA</w:t>
            </w:r>
          </w:p>
        </w:tc>
      </w:tr>
      <w:tr w:rsidR="00FE06CC" w:rsidRPr="004E0136" w:rsidTr="00FE06CC">
        <w:trPr>
          <w:trHeight w:val="1774"/>
        </w:trPr>
        <w:tc>
          <w:tcPr>
            <w:tcW w:w="261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E06CC" w:rsidRPr="00FE06CC" w:rsidRDefault="00FE06CC" w:rsidP="00FE06CC">
            <w:pPr>
              <w:pStyle w:val="Emuntestunormala"/>
              <w:ind w:left="142"/>
              <w:jc w:val="center"/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</w:pPr>
          </w:p>
          <w:p w:rsidR="00FE06CC" w:rsidRPr="00FE06CC" w:rsidRDefault="00C37AF8" w:rsidP="00FE06CC">
            <w:pPr>
              <w:pStyle w:val="Emuntestunormala"/>
              <w:tabs>
                <w:tab w:val="clear" w:pos="426"/>
                <w:tab w:val="clear" w:pos="993"/>
                <w:tab w:val="clear" w:pos="1701"/>
                <w:tab w:val="clear" w:pos="2410"/>
              </w:tabs>
              <w:jc w:val="center"/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</w:pPr>
            <w:r w:rsidRPr="00FE06CC"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  <w:drawing>
                <wp:anchor distT="0" distB="0" distL="114300" distR="114300" simplePos="0" relativeHeight="251709440" behindDoc="0" locked="0" layoutInCell="1" allowOverlap="1" wp14:anchorId="7CDBF451" wp14:editId="1D38D079">
                  <wp:simplePos x="0" y="0"/>
                  <wp:positionH relativeFrom="column">
                    <wp:posOffset>595934</wp:posOffset>
                  </wp:positionH>
                  <wp:positionV relativeFrom="paragraph">
                    <wp:posOffset>570865</wp:posOffset>
                  </wp:positionV>
                  <wp:extent cx="359410" cy="359410"/>
                  <wp:effectExtent l="0" t="0" r="2540" b="254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06CC" w:rsidRPr="00FE06CC">
              <w:rPr>
                <w:rFonts w:ascii="Verdana" w:hAnsi="Verdana"/>
                <w:b/>
                <w:sz w:val="18"/>
                <w:szCs w:val="18"/>
                <w:lang w:val="es-ES_tradnl" w:eastAsia="eu-ES"/>
              </w:rPr>
              <w:t>CÓDIGOS, NORMAS, GUÍAS</w:t>
            </w:r>
          </w:p>
        </w:tc>
        <w:tc>
          <w:tcPr>
            <w:tcW w:w="2736" w:type="dxa"/>
            <w:tcBorders>
              <w:top w:val="single" w:sz="24" w:space="0" w:color="auto"/>
              <w:bottom w:val="single" w:sz="24" w:space="0" w:color="auto"/>
            </w:tcBorders>
          </w:tcPr>
          <w:p w:rsidR="00FE06CC" w:rsidRPr="00FE06CC" w:rsidRDefault="00FE06CC" w:rsidP="00FE06CC">
            <w:pPr>
              <w:pStyle w:val="Emuntestunormala"/>
              <w:ind w:left="142"/>
              <w:jc w:val="center"/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</w:pPr>
          </w:p>
          <w:p w:rsidR="00FE06CC" w:rsidRPr="00FE06CC" w:rsidRDefault="00C37AF8" w:rsidP="00FE06CC">
            <w:pPr>
              <w:pStyle w:val="Emuntestunormala"/>
              <w:tabs>
                <w:tab w:val="clear" w:pos="426"/>
                <w:tab w:val="clear" w:pos="993"/>
                <w:tab w:val="clear" w:pos="1701"/>
                <w:tab w:val="clear" w:pos="2410"/>
              </w:tabs>
              <w:jc w:val="center"/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</w:pPr>
            <w:r w:rsidRPr="00FE06CC">
              <w:rPr>
                <w:noProof/>
                <w:sz w:val="18"/>
                <w:szCs w:val="18"/>
                <w:lang w:val="eu-ES" w:eastAsia="eu-ES"/>
              </w:rPr>
              <w:drawing>
                <wp:anchor distT="0" distB="0" distL="114300" distR="114300" simplePos="0" relativeHeight="251710464" behindDoc="0" locked="0" layoutInCell="1" allowOverlap="1" wp14:anchorId="27A26DFA" wp14:editId="1D61D641">
                  <wp:simplePos x="0" y="0"/>
                  <wp:positionH relativeFrom="column">
                    <wp:posOffset>555294</wp:posOffset>
                  </wp:positionH>
                  <wp:positionV relativeFrom="paragraph">
                    <wp:posOffset>570230</wp:posOffset>
                  </wp:positionV>
                  <wp:extent cx="359410" cy="359410"/>
                  <wp:effectExtent l="0" t="0" r="2540" b="2540"/>
                  <wp:wrapNone/>
                  <wp:docPr id="9" name="Irudi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rudia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06CC" w:rsidRPr="00FE06CC">
              <w:rPr>
                <w:rFonts w:ascii="Verdana" w:hAnsi="Verdana"/>
                <w:b/>
                <w:sz w:val="18"/>
                <w:szCs w:val="18"/>
                <w:lang w:val="es-ES_tradnl" w:eastAsia="eu-ES"/>
              </w:rPr>
              <w:t>ÓRGANO DE GARANTÍA</w:t>
            </w:r>
          </w:p>
        </w:tc>
        <w:tc>
          <w:tcPr>
            <w:tcW w:w="2552" w:type="dxa"/>
            <w:tcBorders>
              <w:top w:val="single" w:sz="24" w:space="0" w:color="auto"/>
              <w:bottom w:val="single" w:sz="24" w:space="0" w:color="auto"/>
            </w:tcBorders>
          </w:tcPr>
          <w:p w:rsidR="00FE06CC" w:rsidRPr="00FE06CC" w:rsidRDefault="00FE06CC" w:rsidP="00FE06CC">
            <w:pPr>
              <w:pStyle w:val="Emuntestunormala"/>
              <w:ind w:left="142"/>
              <w:jc w:val="center"/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</w:pPr>
          </w:p>
          <w:p w:rsidR="00FE06CC" w:rsidRPr="00FE06CC" w:rsidRDefault="00C37AF8" w:rsidP="00FE06CC">
            <w:pPr>
              <w:pStyle w:val="Emuntestunormala"/>
              <w:tabs>
                <w:tab w:val="clear" w:pos="426"/>
                <w:tab w:val="clear" w:pos="993"/>
                <w:tab w:val="clear" w:pos="1701"/>
                <w:tab w:val="clear" w:pos="241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 w:eastAsia="eu-ES"/>
              </w:rPr>
            </w:pPr>
            <w:r w:rsidRPr="00FE06CC"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  <w:drawing>
                <wp:anchor distT="0" distB="0" distL="114300" distR="114300" simplePos="0" relativeHeight="251711488" behindDoc="0" locked="0" layoutInCell="1" allowOverlap="1" wp14:anchorId="4D654B90" wp14:editId="4210A5E2">
                  <wp:simplePos x="0" y="0"/>
                  <wp:positionH relativeFrom="column">
                    <wp:posOffset>583869</wp:posOffset>
                  </wp:positionH>
                  <wp:positionV relativeFrom="paragraph">
                    <wp:posOffset>570865</wp:posOffset>
                  </wp:positionV>
                  <wp:extent cx="359410" cy="359410"/>
                  <wp:effectExtent l="0" t="0" r="2540" b="254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06CC" w:rsidRPr="00FE06CC">
              <w:rPr>
                <w:rFonts w:ascii="Verdana" w:hAnsi="Verdana"/>
                <w:b/>
                <w:sz w:val="18"/>
                <w:szCs w:val="18"/>
                <w:lang w:val="es-ES_tradnl" w:eastAsia="eu-ES"/>
              </w:rPr>
              <w:t>SISTEMA DE CONSULTAS, GESTIÓN DE CONFLICTOS Y DENUNCIAS</w:t>
            </w:r>
          </w:p>
        </w:tc>
        <w:tc>
          <w:tcPr>
            <w:tcW w:w="2410" w:type="dxa"/>
            <w:gridSpan w:val="3"/>
            <w:tcBorders>
              <w:top w:val="single" w:sz="24" w:space="0" w:color="auto"/>
              <w:bottom w:val="single" w:sz="24" w:space="0" w:color="auto"/>
            </w:tcBorders>
          </w:tcPr>
          <w:p w:rsidR="00FE06CC" w:rsidRPr="00FE06CC" w:rsidRDefault="00FE06CC" w:rsidP="00FE06CC">
            <w:pPr>
              <w:pStyle w:val="Emuntestunormala"/>
              <w:ind w:left="142"/>
              <w:jc w:val="center"/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</w:pPr>
          </w:p>
          <w:p w:rsidR="00FE06CC" w:rsidRPr="00FE06CC" w:rsidRDefault="00C37AF8" w:rsidP="00FE06CC">
            <w:pPr>
              <w:pStyle w:val="Emuntestunormala"/>
              <w:tabs>
                <w:tab w:val="clear" w:pos="426"/>
                <w:tab w:val="clear" w:pos="993"/>
                <w:tab w:val="clear" w:pos="1701"/>
                <w:tab w:val="clear" w:pos="2410"/>
              </w:tabs>
              <w:jc w:val="center"/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</w:pPr>
            <w:r w:rsidRPr="00FE06CC">
              <w:rPr>
                <w:noProof/>
                <w:sz w:val="18"/>
                <w:szCs w:val="18"/>
                <w:lang w:val="eu-ES" w:eastAsia="eu-ES"/>
              </w:rPr>
              <w:drawing>
                <wp:anchor distT="0" distB="0" distL="114300" distR="114300" simplePos="0" relativeHeight="251712512" behindDoc="0" locked="0" layoutInCell="1" allowOverlap="1" wp14:anchorId="13B8AF63" wp14:editId="2F2D2C1A">
                  <wp:simplePos x="0" y="0"/>
                  <wp:positionH relativeFrom="column">
                    <wp:posOffset>465759</wp:posOffset>
                  </wp:positionH>
                  <wp:positionV relativeFrom="paragraph">
                    <wp:posOffset>570865</wp:posOffset>
                  </wp:positionV>
                  <wp:extent cx="359410" cy="359410"/>
                  <wp:effectExtent l="0" t="0" r="2540" b="2540"/>
                  <wp:wrapNone/>
                  <wp:docPr id="12" name="Irudi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rudia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06CC" w:rsidRPr="00FE06CC">
              <w:rPr>
                <w:rFonts w:ascii="Verdana" w:hAnsi="Verdana"/>
                <w:b/>
                <w:sz w:val="18"/>
                <w:szCs w:val="18"/>
                <w:lang w:val="es-ES_tradnl" w:eastAsia="eu-ES"/>
              </w:rPr>
              <w:t>FORMACIÓN Y DIFUSIÓN</w:t>
            </w:r>
          </w:p>
        </w:tc>
        <w:tc>
          <w:tcPr>
            <w:tcW w:w="2977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E06CC" w:rsidRPr="00FE06CC" w:rsidRDefault="00FE06CC" w:rsidP="00FE06CC">
            <w:pPr>
              <w:pStyle w:val="Emuntestunormala"/>
              <w:ind w:left="142"/>
              <w:jc w:val="center"/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</w:pPr>
          </w:p>
          <w:p w:rsidR="00FE06CC" w:rsidRPr="00FE06CC" w:rsidRDefault="00C37AF8" w:rsidP="00FE06CC">
            <w:pPr>
              <w:pStyle w:val="Emuntestunormala"/>
              <w:tabs>
                <w:tab w:val="clear" w:pos="426"/>
                <w:tab w:val="clear" w:pos="993"/>
                <w:tab w:val="clear" w:pos="1701"/>
                <w:tab w:val="clear" w:pos="241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 w:eastAsia="eu-ES"/>
              </w:rPr>
            </w:pPr>
            <w:r w:rsidRPr="00FE06CC"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  <w:drawing>
                <wp:anchor distT="0" distB="0" distL="114300" distR="114300" simplePos="0" relativeHeight="251713536" behindDoc="0" locked="0" layoutInCell="1" allowOverlap="1" wp14:anchorId="7301B1B1" wp14:editId="230AC1BF">
                  <wp:simplePos x="0" y="0"/>
                  <wp:positionH relativeFrom="column">
                    <wp:posOffset>628954</wp:posOffset>
                  </wp:positionH>
                  <wp:positionV relativeFrom="paragraph">
                    <wp:posOffset>570865</wp:posOffset>
                  </wp:positionV>
                  <wp:extent cx="359410" cy="359410"/>
                  <wp:effectExtent l="0" t="0" r="2540" b="254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06CC" w:rsidRPr="00FE06CC">
              <w:rPr>
                <w:rFonts w:ascii="Verdana" w:hAnsi="Verdana"/>
                <w:b/>
                <w:sz w:val="18"/>
                <w:szCs w:val="18"/>
                <w:lang w:val="es-ES_tradnl" w:eastAsia="eu-ES"/>
              </w:rPr>
              <w:t>SEGUIMIENTO Y EVALUACIÓN DEL SISTEMA</w:t>
            </w:r>
          </w:p>
        </w:tc>
        <w:tc>
          <w:tcPr>
            <w:tcW w:w="198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E06CC" w:rsidRPr="00FE06CC" w:rsidRDefault="00FE06CC" w:rsidP="00FE06CC">
            <w:pPr>
              <w:pStyle w:val="Emuntestunormala"/>
              <w:ind w:left="142"/>
              <w:jc w:val="center"/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</w:pPr>
          </w:p>
          <w:p w:rsidR="00FE06CC" w:rsidRPr="00FE06CC" w:rsidRDefault="00C37AF8" w:rsidP="00FE06CC">
            <w:pPr>
              <w:pStyle w:val="Emuntestunormala"/>
              <w:tabs>
                <w:tab w:val="clear" w:pos="426"/>
                <w:tab w:val="clear" w:pos="993"/>
                <w:tab w:val="clear" w:pos="1701"/>
                <w:tab w:val="clear" w:pos="2410"/>
              </w:tabs>
              <w:jc w:val="center"/>
              <w:rPr>
                <w:rFonts w:ascii="Verdana" w:hAnsi="Verdana" w:cstheme="minorHAnsi"/>
                <w:noProof/>
                <w:sz w:val="18"/>
                <w:szCs w:val="18"/>
                <w:lang w:val="eu-ES" w:eastAsia="eu-ES"/>
              </w:rPr>
            </w:pPr>
            <w:r w:rsidRPr="00FE06CC">
              <w:rPr>
                <w:rFonts w:ascii="Verdana" w:hAnsi="Verdana"/>
                <w:b/>
                <w:noProof/>
                <w:sz w:val="18"/>
                <w:szCs w:val="18"/>
                <w:lang w:val="eu-ES" w:eastAsia="eu-ES"/>
              </w:rPr>
              <w:drawing>
                <wp:anchor distT="0" distB="0" distL="114300" distR="114300" simplePos="0" relativeHeight="251714560" behindDoc="0" locked="0" layoutInCell="1" allowOverlap="1" wp14:anchorId="6EB78C2F" wp14:editId="1289D213">
                  <wp:simplePos x="0" y="0"/>
                  <wp:positionH relativeFrom="column">
                    <wp:posOffset>352729</wp:posOffset>
                  </wp:positionH>
                  <wp:positionV relativeFrom="paragraph">
                    <wp:posOffset>570230</wp:posOffset>
                  </wp:positionV>
                  <wp:extent cx="359410" cy="359410"/>
                  <wp:effectExtent l="0" t="0" r="2540" b="254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06CC" w:rsidRPr="00FE06CC">
              <w:rPr>
                <w:rFonts w:ascii="Verdana" w:hAnsi="Verdana"/>
                <w:b/>
                <w:sz w:val="18"/>
                <w:szCs w:val="18"/>
                <w:lang w:val="es-ES_tradnl" w:eastAsia="eu-ES"/>
              </w:rPr>
              <w:t>OBSERVACIÓN Y ANALISIS</w:t>
            </w:r>
          </w:p>
        </w:tc>
      </w:tr>
      <w:tr w:rsidR="00460C31" w:rsidRPr="00E903BA" w:rsidTr="00FE06CC">
        <w:trPr>
          <w:gridAfter w:val="1"/>
          <w:wAfter w:w="21" w:type="dxa"/>
          <w:trHeight w:val="23"/>
        </w:trPr>
        <w:tc>
          <w:tcPr>
            <w:tcW w:w="261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E40803" w:rsidRPr="00E40803" w:rsidRDefault="001167B8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BILBAO</w:t>
            </w:r>
          </w:p>
          <w:p w:rsidR="004E013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Participando en su elaboración</w:t>
            </w:r>
            <w:r w:rsidR="004E0136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</w:p>
          <w:p w:rsidR="00D5537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u w:val="single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Participación en el diseño, despliegue y evaluación</w:t>
            </w:r>
          </w:p>
          <w:p w:rsidR="00D5537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BAJA</w:t>
            </w:r>
          </w:p>
          <w:p w:rsidR="00D55376" w:rsidRPr="00E40803" w:rsidRDefault="00AC1B71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(Participación interna)</w:t>
            </w:r>
          </w:p>
          <w:p w:rsidR="00D55376" w:rsidRPr="00E40803" w:rsidRDefault="00AC1B71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Transparencia (comunicar lo que hace)</w:t>
            </w:r>
          </w:p>
          <w:p w:rsidR="00D55376" w:rsidRPr="00E40803" w:rsidRDefault="00AC1B71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*Puede haber temas que están en “agenda” como incompatibilidades o el control de los contratos.</w:t>
            </w:r>
            <w:r w:rsidR="00D55376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</w:p>
          <w:p w:rsidR="00D5537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Participación, control ciudadano.</w:t>
            </w:r>
          </w:p>
          <w:p w:rsidR="008E2FA7" w:rsidRDefault="008E2FA7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1167B8" w:rsidRPr="00E40803" w:rsidRDefault="001167B8" w:rsidP="001167B8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VITORIA</w:t>
            </w:r>
          </w:p>
          <w:p w:rsidR="00D5537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Participación de la ciudadanía en la elaboración de códigos</w:t>
            </w:r>
          </w:p>
          <w:p w:rsidR="00D5537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Desde la elaboración</w:t>
            </w:r>
          </w:p>
          <w:p w:rsidR="00D5537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Basado en medios tecnológicos que acerquen oportunidad de participación 3.0.</w:t>
            </w:r>
          </w:p>
          <w:p w:rsidR="00D5537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En su revisión.</w:t>
            </w:r>
          </w:p>
          <w:p w:rsidR="008E2FA7" w:rsidRDefault="008E2FA7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B20CA5" w:rsidRPr="00E40803" w:rsidRDefault="00AC1B71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SAN SEBASTIÁN</w:t>
            </w:r>
          </w:p>
          <w:p w:rsidR="00D5537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Comité de verificación de aporte ciudadano.</w:t>
            </w:r>
          </w:p>
          <w:p w:rsidR="00D5537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Consulta/contraste antes de la aprobación.</w:t>
            </w:r>
          </w:p>
          <w:p w:rsidR="00D5537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En el contraste.</w:t>
            </w:r>
          </w:p>
          <w:p w:rsidR="00D55376" w:rsidRPr="00E40803" w:rsidRDefault="00D55376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4E0136" w:rsidRPr="00E40803" w:rsidRDefault="004E0136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4E0136" w:rsidRPr="00E40803" w:rsidRDefault="004E0136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4E0136" w:rsidRPr="00E40803" w:rsidRDefault="004E0136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</w:tc>
        <w:tc>
          <w:tcPr>
            <w:tcW w:w="2736" w:type="dxa"/>
            <w:tcBorders>
              <w:top w:val="single" w:sz="24" w:space="0" w:color="auto"/>
              <w:bottom w:val="single" w:sz="24" w:space="0" w:color="auto"/>
            </w:tcBorders>
          </w:tcPr>
          <w:p w:rsidR="001167B8" w:rsidRDefault="001167B8" w:rsidP="009E2F2A">
            <w:pPr>
              <w:pStyle w:val="Emuntestunormala"/>
              <w:rPr>
                <w:color w:val="000000" w:themeColor="text1"/>
                <w:sz w:val="16"/>
                <w:szCs w:val="16"/>
                <w:lang w:val="es-ES_tradnl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BILBAO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 </w:t>
            </w:r>
          </w:p>
          <w:p w:rsidR="004E013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S</w:t>
            </w:r>
            <w:r w:rsidR="001167B8">
              <w:rPr>
                <w:color w:val="000000" w:themeColor="text1"/>
                <w:sz w:val="16"/>
                <w:szCs w:val="16"/>
                <w:lang w:val="es-ES_tradnl" w:eastAsia="eu-ES"/>
              </w:rPr>
              <w:t>í</w:t>
            </w:r>
            <w:r w:rsidR="00E40803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Que el órgano sea mixto, con representantes de la administración y de la sociedad.</w:t>
            </w:r>
            <w:r w:rsidR="004E0136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</w:p>
          <w:p w:rsidR="008837D6" w:rsidRPr="00E40803" w:rsidRDefault="00AC1B71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*El órgano tiene responsabilidad en los 3 elementos siguientes</w:t>
            </w:r>
            <w:r w:rsidR="000D5EDA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consultas, denuncias, formación y revisión.</w:t>
            </w:r>
          </w:p>
          <w:p w:rsidR="00D55376" w:rsidRPr="00E40803" w:rsidRDefault="00AC1B71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Participación de agentes externos.</w:t>
            </w:r>
          </w:p>
          <w:p w:rsidR="00B80BC2" w:rsidRPr="00E40803" w:rsidRDefault="00AC1B71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Importante el sistema de representación social e independiente</w:t>
            </w:r>
          </w:p>
          <w:p w:rsidR="008837D6" w:rsidRPr="00E40803" w:rsidRDefault="00AC1B71" w:rsidP="009E2F2A">
            <w:pPr>
              <w:pStyle w:val="Emuntestunormala"/>
              <w:jc w:val="center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ALTA</w:t>
            </w:r>
          </w:p>
          <w:p w:rsidR="008837D6" w:rsidRPr="00E40803" w:rsidRDefault="00AC1B71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(Participación ciudadana y experta – cualificada)</w:t>
            </w:r>
          </w:p>
          <w:p w:rsidR="008837D6" w:rsidRPr="00E40803" w:rsidRDefault="00AC1B71" w:rsidP="009E2F2A">
            <w:pPr>
              <w:pStyle w:val="Emuntestunormala"/>
              <w:numPr>
                <w:ilvl w:val="0"/>
                <w:numId w:val="7"/>
              </w:numPr>
              <w:ind w:left="183" w:hanging="183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Plazos resoluciones</w:t>
            </w:r>
          </w:p>
          <w:p w:rsidR="008837D6" w:rsidRPr="00E40803" w:rsidRDefault="00AC1B71" w:rsidP="009E2F2A">
            <w:pPr>
              <w:pStyle w:val="Emuntestunormala"/>
              <w:numPr>
                <w:ilvl w:val="0"/>
                <w:numId w:val="7"/>
              </w:numPr>
              <w:ind w:left="183" w:hanging="183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Actuaciones agiles</w:t>
            </w:r>
          </w:p>
          <w:p w:rsidR="008837D6" w:rsidRPr="00E40803" w:rsidRDefault="00AC1B71" w:rsidP="009E2F2A">
            <w:pPr>
              <w:pStyle w:val="Emuntestunormala"/>
              <w:numPr>
                <w:ilvl w:val="0"/>
                <w:numId w:val="7"/>
              </w:numPr>
              <w:ind w:left="183" w:hanging="183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Como garantizar la autonomía</w:t>
            </w:r>
            <w:r w:rsidR="008837D6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</w:p>
          <w:p w:rsidR="001167B8" w:rsidRPr="00E40803" w:rsidRDefault="001167B8" w:rsidP="001167B8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VITORIA</w:t>
            </w:r>
          </w:p>
          <w:p w:rsidR="008837D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Presencia de la ciudadanía en la composición de los órganos, con peso destacable.</w:t>
            </w:r>
          </w:p>
          <w:p w:rsidR="008837D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Rendición de cuentas, pero control desde DIVULGACIÓN</w:t>
            </w:r>
          </w:p>
          <w:p w:rsidR="00E40803" w:rsidRPr="00E40803" w:rsidRDefault="00AC1B71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SAN SEBASTIÁN</w:t>
            </w:r>
          </w:p>
          <w:p w:rsidR="008837D6" w:rsidRPr="00E40803" w:rsidRDefault="001167B8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color w:val="000000" w:themeColor="text1"/>
                <w:sz w:val="16"/>
                <w:szCs w:val="16"/>
                <w:lang w:val="es-ES_tradnl" w:eastAsia="eu-ES"/>
              </w:rPr>
              <w:t>Contrastar la indep</w:t>
            </w:r>
            <w:r w:rsidR="00AC1B71"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endencia de la composición antes de su formación</w:t>
            </w:r>
          </w:p>
          <w:p w:rsidR="008837D6" w:rsidRPr="00E40803" w:rsidRDefault="001167B8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color w:val="000000" w:themeColor="text1"/>
                <w:sz w:val="16"/>
                <w:szCs w:val="16"/>
                <w:lang w:val="es-ES_tradnl" w:eastAsia="eu-ES"/>
              </w:rPr>
              <w:t>Cuota cualitativa de la ciudadanía</w:t>
            </w:r>
            <w:r w:rsidR="00AC1B71"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.</w:t>
            </w:r>
          </w:p>
          <w:p w:rsidR="008837D6" w:rsidRPr="00E40803" w:rsidRDefault="001167B8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color w:val="000000" w:themeColor="text1"/>
                <w:sz w:val="16"/>
                <w:szCs w:val="16"/>
                <w:lang w:val="es-ES_tradnl" w:eastAsia="eu-ES"/>
              </w:rPr>
              <w:t>Por ejemplo</w:t>
            </w:r>
            <w:r w:rsidR="00AC1B71"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:</w:t>
            </w:r>
            <w:r w:rsidR="008837D6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  <w:r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>p</w:t>
            </w:r>
            <w:proofErr w:type="spellStart"/>
            <w:r>
              <w:rPr>
                <w:color w:val="000000" w:themeColor="text1"/>
                <w:sz w:val="16"/>
                <w:szCs w:val="16"/>
                <w:lang w:val="es-ES_tradnl" w:eastAsia="eu-ES"/>
              </w:rPr>
              <w:t>roceso</w:t>
            </w:r>
            <w:proofErr w:type="spellEnd"/>
            <w:r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 al azar, con un filt</w:t>
            </w:r>
            <w:r w:rsidR="00AC1B71"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ro, realizar el censo de los interesados y proponer un sistema de rotación (un año o dos).</w:t>
            </w:r>
          </w:p>
          <w:p w:rsidR="000D5EDA" w:rsidRPr="00E40803" w:rsidRDefault="00AC1B71" w:rsidP="001167B8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Comité renovable con acceso directo a órgano de garantía.</w:t>
            </w:r>
          </w:p>
        </w:tc>
        <w:tc>
          <w:tcPr>
            <w:tcW w:w="2552" w:type="dxa"/>
            <w:tcBorders>
              <w:top w:val="single" w:sz="24" w:space="0" w:color="auto"/>
              <w:bottom w:val="single" w:sz="24" w:space="0" w:color="auto"/>
            </w:tcBorders>
          </w:tcPr>
          <w:p w:rsidR="001167B8" w:rsidRDefault="001167B8" w:rsidP="009E2F2A">
            <w:pPr>
              <w:pStyle w:val="Emuntestunormala"/>
              <w:rPr>
                <w:color w:val="000000" w:themeColor="text1"/>
                <w:sz w:val="16"/>
                <w:szCs w:val="16"/>
                <w:lang w:val="es-ES_tradnl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BILBAO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 </w:t>
            </w:r>
          </w:p>
          <w:p w:rsidR="004E013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S</w:t>
            </w:r>
            <w:r w:rsidR="001167B8">
              <w:rPr>
                <w:color w:val="000000" w:themeColor="text1"/>
                <w:sz w:val="16"/>
                <w:szCs w:val="16"/>
                <w:lang w:val="es-ES_tradnl" w:eastAsia="eu-ES"/>
              </w:rPr>
              <w:t>í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.</w:t>
            </w:r>
            <w:r w:rsidR="00BD198A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Mediante un sistema ágil y resolutivo</w:t>
            </w:r>
          </w:p>
          <w:p w:rsidR="008837D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Garantía de participación en el sistema de manera anónima</w:t>
            </w:r>
          </w:p>
          <w:p w:rsidR="008837D6" w:rsidRPr="00E40803" w:rsidRDefault="00AC1B71" w:rsidP="009E2F2A">
            <w:pPr>
              <w:pStyle w:val="Emuntestunormala"/>
              <w:jc w:val="center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ALTA-EXPERTA</w:t>
            </w:r>
          </w:p>
          <w:p w:rsidR="008837D6" w:rsidRPr="00E40803" w:rsidRDefault="00AC1B71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Para flexibilizar hay que incorporar “aire fresco”.</w:t>
            </w:r>
            <w:r w:rsidR="008837D6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Nuevas respuestas.</w:t>
            </w:r>
            <w:r w:rsidR="008837D6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Consultas.</w:t>
            </w:r>
            <w:r w:rsidR="008837D6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</w:p>
          <w:p w:rsidR="008837D6" w:rsidRPr="00E40803" w:rsidRDefault="00AC1B71" w:rsidP="009E2F2A">
            <w:pPr>
              <w:pStyle w:val="Emuntestunormala"/>
              <w:jc w:val="center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ALTA – FUNCIONARIADO Y CIUDADANIA</w:t>
            </w:r>
          </w:p>
          <w:p w:rsidR="008837D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Empoderamiento y exigencia de recelos, denuncias y gestión conflicto.</w:t>
            </w:r>
          </w:p>
          <w:p w:rsidR="008E2FA7" w:rsidRDefault="008E2FA7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1167B8" w:rsidRPr="00E40803" w:rsidRDefault="001167B8" w:rsidP="001167B8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VITORIA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Posibilidad de interponer denuncias por parte de la ciudadanía.</w:t>
            </w:r>
            <w:r w:rsidR="00503D12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 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Abierto a ciudadanía que espera se le informe del resultado desde divulgación</w:t>
            </w:r>
          </w:p>
          <w:p w:rsidR="008E2FA7" w:rsidRDefault="008E2FA7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E40803" w:rsidRPr="00E40803" w:rsidRDefault="00AC1B71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SAN SEBASTIÁN</w:t>
            </w:r>
          </w:p>
          <w:p w:rsidR="00503D12" w:rsidRPr="00E40803" w:rsidRDefault="00AC1B71" w:rsidP="001167B8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Control del número de denuncias</w:t>
            </w:r>
          </w:p>
        </w:tc>
        <w:tc>
          <w:tcPr>
            <w:tcW w:w="2389" w:type="dxa"/>
            <w:gridSpan w:val="2"/>
            <w:tcBorders>
              <w:top w:val="single" w:sz="24" w:space="0" w:color="auto"/>
              <w:bottom w:val="single" w:sz="24" w:space="0" w:color="auto"/>
            </w:tcBorders>
          </w:tcPr>
          <w:p w:rsidR="001167B8" w:rsidRDefault="001167B8" w:rsidP="009E2F2A">
            <w:pPr>
              <w:pStyle w:val="Emuntestunormala"/>
              <w:rPr>
                <w:color w:val="000000" w:themeColor="text1"/>
                <w:sz w:val="16"/>
                <w:szCs w:val="16"/>
                <w:lang w:val="es-ES_tradnl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BILBAO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 </w:t>
            </w:r>
          </w:p>
          <w:p w:rsidR="004E013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proofErr w:type="spellStart"/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Si</w:t>
            </w:r>
            <w:proofErr w:type="spellEnd"/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.</w:t>
            </w:r>
            <w:r w:rsidR="00B80BC2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Garante de la veracidad y no oportunismo</w:t>
            </w:r>
          </w:p>
          <w:p w:rsidR="008837D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Como colaborador para desarrollar competenc</w:t>
            </w:r>
            <w:r w:rsidR="001167B8">
              <w:rPr>
                <w:color w:val="000000" w:themeColor="text1"/>
                <w:sz w:val="16"/>
                <w:szCs w:val="16"/>
                <w:lang w:val="es-ES_tradnl" w:eastAsia="eu-ES"/>
              </w:rPr>
              <w:t>ias y actitudes, para promocion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ar la propia participación (“ser parte de”)</w:t>
            </w:r>
          </w:p>
          <w:p w:rsidR="008837D6" w:rsidRPr="00E40803" w:rsidRDefault="00AC1B71" w:rsidP="009E2F2A">
            <w:pPr>
              <w:pStyle w:val="Emuntestunormala"/>
              <w:jc w:val="center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ALTA</w:t>
            </w:r>
          </w:p>
          <w:p w:rsidR="008837D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Habilidades de atención a la ciudadanía y formación para conocer y reconocer derechos dirigida a</w:t>
            </w:r>
            <w:r w:rsidR="009E2F2A"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 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la ciudadanía.</w:t>
            </w:r>
          </w:p>
          <w:p w:rsidR="008E2FA7" w:rsidRDefault="008E2FA7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1167B8" w:rsidRPr="00E40803" w:rsidRDefault="001167B8" w:rsidP="001167B8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VITORIA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Para dentro y para fuera &gt; ciudadanía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También mayor formación y participación en el diseño de la difusión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Escuelas de ciudadanía: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Formar en valores destacando lo sustancial pero que llegue a la sociedad y abra puerta al debate</w:t>
            </w:r>
          </w:p>
          <w:p w:rsidR="008E2FA7" w:rsidRDefault="008E2FA7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E40803" w:rsidRPr="00E40803" w:rsidRDefault="00AC1B71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SAN SEBASTIÁN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Informar sobre el plan de formación.</w:t>
            </w:r>
          </w:p>
          <w:p w:rsidR="00503D12" w:rsidRPr="00E40803" w:rsidRDefault="00AC1B71" w:rsidP="001167B8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Como destinatario.</w:t>
            </w:r>
          </w:p>
        </w:tc>
        <w:tc>
          <w:tcPr>
            <w:tcW w:w="2977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67B8" w:rsidRDefault="001167B8" w:rsidP="009E2F2A">
            <w:pPr>
              <w:pStyle w:val="Emuntestunormala"/>
              <w:rPr>
                <w:color w:val="000000" w:themeColor="text1"/>
                <w:sz w:val="16"/>
                <w:szCs w:val="16"/>
                <w:lang w:val="es-ES_tradnl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BILBAO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 </w:t>
            </w:r>
          </w:p>
          <w:p w:rsidR="004E013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S</w:t>
            </w:r>
            <w:r w:rsidR="001167B8"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í., </w:t>
            </w: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midiendo la eficacia y la eficiencia.</w:t>
            </w:r>
            <w:r w:rsidR="00B80BC2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</w:p>
          <w:p w:rsidR="008837D6" w:rsidRPr="00E40803" w:rsidRDefault="00AC1B71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Es necesario darle entidad (aunque no tenga estructura).</w:t>
            </w:r>
          </w:p>
          <w:p w:rsidR="008837D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¿Quién hace?</w:t>
            </w:r>
          </w:p>
          <w:p w:rsidR="008837D6" w:rsidRPr="00E40803" w:rsidRDefault="00AC1B71" w:rsidP="009E2F2A">
            <w:pPr>
              <w:pStyle w:val="Emuntestunormala"/>
              <w:jc w:val="center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ALTA</w:t>
            </w:r>
          </w:p>
          <w:p w:rsidR="008837D6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Además de una evolución técnica y de espacios de información, dar espacio para debatir de forma colectiva.</w:t>
            </w:r>
          </w:p>
          <w:p w:rsidR="008E2FA7" w:rsidRDefault="008E2FA7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1167B8" w:rsidRPr="00E40803" w:rsidRDefault="001167B8" w:rsidP="001167B8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VITORIA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Publicación de resultados</w:t>
            </w:r>
            <w:r w:rsidR="00503D12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Participación en el diseño</w:t>
            </w:r>
          </w:p>
          <w:p w:rsidR="008E2FA7" w:rsidRDefault="008E2FA7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E40803" w:rsidRPr="00E40803" w:rsidRDefault="00AC1B71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SAN SEBASTIÁN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Imprescindible.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Contraste del método de evaluación.</w:t>
            </w:r>
          </w:p>
          <w:p w:rsidR="00503D12" w:rsidRPr="00E40803" w:rsidRDefault="00AC1B71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AC1B71">
              <w:rPr>
                <w:color w:val="000000" w:themeColor="text1"/>
                <w:sz w:val="16"/>
                <w:szCs w:val="16"/>
                <w:lang w:val="es-ES_tradnl" w:eastAsia="eu-ES"/>
              </w:rPr>
              <w:t>Contraste.</w:t>
            </w:r>
          </w:p>
          <w:p w:rsidR="00503D12" w:rsidRPr="00E40803" w:rsidRDefault="00503D12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503D12" w:rsidRPr="00E40803" w:rsidRDefault="001167B8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color w:val="000000" w:themeColor="text1"/>
                <w:sz w:val="16"/>
                <w:szCs w:val="16"/>
                <w:lang w:val="es-ES_tradnl" w:eastAsia="eu-ES"/>
              </w:rPr>
              <w:t>¿</w:t>
            </w:r>
            <w:r w:rsidR="00CC544A"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Recogida y valoración anual de resultados</w:t>
            </w:r>
            <w:r w:rsidR="00AC1B71"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?</w:t>
            </w:r>
          </w:p>
          <w:p w:rsidR="00503D12" w:rsidRPr="00E40803" w:rsidRDefault="00503D12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503D12" w:rsidRPr="00E40803" w:rsidRDefault="00CC544A" w:rsidP="001167B8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Para el seguimiento por parte de la ciudadanía.</w:t>
            </w:r>
          </w:p>
        </w:tc>
        <w:tc>
          <w:tcPr>
            <w:tcW w:w="198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67B8" w:rsidRDefault="001167B8" w:rsidP="009E2F2A">
            <w:pPr>
              <w:pStyle w:val="Emuntestunormala"/>
              <w:jc w:val="left"/>
              <w:rPr>
                <w:color w:val="000000" w:themeColor="text1"/>
                <w:sz w:val="16"/>
                <w:szCs w:val="16"/>
                <w:lang w:val="es-ES_tradnl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BILBAO</w:t>
            </w: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 </w:t>
            </w:r>
          </w:p>
          <w:p w:rsidR="008837D6" w:rsidRPr="00E40803" w:rsidRDefault="00CC544A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Es necesario darle entidad (aunque no tenga estructura).</w:t>
            </w:r>
          </w:p>
          <w:p w:rsidR="004E0136" w:rsidRPr="00E40803" w:rsidRDefault="00CC544A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¿Quién hace?</w:t>
            </w:r>
          </w:p>
          <w:p w:rsidR="008837D6" w:rsidRPr="00E40803" w:rsidRDefault="00CC544A" w:rsidP="009E2F2A">
            <w:pPr>
              <w:pStyle w:val="Emuntestunormala"/>
              <w:jc w:val="center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ALTA</w:t>
            </w:r>
          </w:p>
          <w:p w:rsidR="008837D6" w:rsidRPr="00E40803" w:rsidRDefault="00CC544A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Función debe desempeñarla las instituciones y la ciudadanía</w:t>
            </w:r>
            <w:r w:rsidR="008837D6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 </w:t>
            </w:r>
          </w:p>
          <w:p w:rsidR="008E2FA7" w:rsidRDefault="008E2FA7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E40803" w:rsidRPr="00E40803" w:rsidRDefault="001167B8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VITORIA</w:t>
            </w:r>
          </w:p>
          <w:p w:rsidR="008837D6" w:rsidRPr="00E40803" w:rsidRDefault="00CC544A" w:rsidP="009E2F2A">
            <w:pPr>
              <w:pStyle w:val="Emuntestunormala"/>
              <w:jc w:val="left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Participación de la ciudadanía:</w:t>
            </w:r>
            <w:r w:rsidR="00503D12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Mediante el Consejo Vasco de la Integridad, por ejemplo.</w:t>
            </w:r>
          </w:p>
          <w:p w:rsidR="00503D12" w:rsidRPr="00E40803" w:rsidRDefault="00CC544A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Componentes de la sociedad</w:t>
            </w:r>
          </w:p>
          <w:p w:rsidR="008E2FA7" w:rsidRDefault="008E2FA7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E40803" w:rsidRPr="00E40803" w:rsidRDefault="00CC544A" w:rsidP="009E2F2A">
            <w:pPr>
              <w:pStyle w:val="Emuntestunormala"/>
              <w:rPr>
                <w:b/>
                <w:bCs/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CC544A">
              <w:rPr>
                <w:b/>
                <w:bCs/>
                <w:color w:val="000000" w:themeColor="text1"/>
                <w:sz w:val="16"/>
                <w:szCs w:val="16"/>
                <w:lang w:val="es-ES_tradnl" w:eastAsia="eu-ES"/>
              </w:rPr>
              <w:t>SAN SEBASTIÁN</w:t>
            </w:r>
          </w:p>
          <w:p w:rsidR="00503D12" w:rsidRPr="00E40803" w:rsidRDefault="00CC544A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Creación de mesas de contraste con la ciudadanía </w:t>
            </w:r>
          </w:p>
          <w:p w:rsidR="00503D12" w:rsidRPr="00E40803" w:rsidRDefault="00503D12" w:rsidP="009E2F2A">
            <w:pPr>
              <w:pStyle w:val="Emuntestunormala"/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</w:pPr>
          </w:p>
          <w:p w:rsidR="00503D12" w:rsidRPr="00E40803" w:rsidRDefault="00CC544A" w:rsidP="001167B8">
            <w:pPr>
              <w:pStyle w:val="Emuntestunormala"/>
              <w:rPr>
                <w:noProof/>
                <w:color w:val="000000" w:themeColor="text1"/>
                <w:sz w:val="18"/>
                <w:szCs w:val="18"/>
                <w:lang w:val="eu-ES" w:eastAsia="eu-ES"/>
              </w:rPr>
            </w:pP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¿Cómo?</w:t>
            </w:r>
            <w:r w:rsidR="00503D12" w:rsidRPr="00E40803">
              <w:rPr>
                <w:noProof/>
                <w:color w:val="000000" w:themeColor="text1"/>
                <w:sz w:val="16"/>
                <w:szCs w:val="16"/>
                <w:lang w:val="eu-ES" w:eastAsia="eu-ES"/>
              </w:rPr>
              <w:t xml:space="preserve"> </w:t>
            </w:r>
            <w:r w:rsidR="001167B8">
              <w:rPr>
                <w:color w:val="000000" w:themeColor="text1"/>
                <w:sz w:val="16"/>
                <w:szCs w:val="16"/>
                <w:lang w:val="es-ES_tradnl" w:eastAsia="eu-ES"/>
              </w:rPr>
              <w:t>Trabajar</w:t>
            </w: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 la</w:t>
            </w:r>
            <w:r w:rsidR="001167B8">
              <w:rPr>
                <w:color w:val="000000" w:themeColor="text1"/>
                <w:sz w:val="16"/>
                <w:szCs w:val="16"/>
                <w:lang w:val="es-ES_tradnl" w:eastAsia="eu-ES"/>
              </w:rPr>
              <w:t xml:space="preserve"> participación ciudadana a travé</w:t>
            </w:r>
            <w:r w:rsidRPr="00CC544A">
              <w:rPr>
                <w:color w:val="000000" w:themeColor="text1"/>
                <w:sz w:val="16"/>
                <w:szCs w:val="16"/>
                <w:lang w:val="es-ES_tradnl" w:eastAsia="eu-ES"/>
              </w:rPr>
              <w:t>s de incentivos (por ejemplo, ofreciendo incentivos fiscales, al igual que se hace con los residuos).</w:t>
            </w:r>
          </w:p>
        </w:tc>
      </w:tr>
      <w:tr w:rsidR="008E2FA7" w:rsidRPr="00AF1276" w:rsidTr="00FE06CC">
        <w:trPr>
          <w:trHeight w:val="508"/>
        </w:trPr>
        <w:tc>
          <w:tcPr>
            <w:tcW w:w="15276" w:type="dxa"/>
            <w:gridSpan w:val="12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5DFEC" w:themeFill="accent4" w:themeFillTint="33"/>
            <w:vAlign w:val="center"/>
          </w:tcPr>
          <w:p w:rsidR="008E2FA7" w:rsidRPr="008E2FA7" w:rsidRDefault="00CC544A" w:rsidP="001167B8">
            <w:pPr>
              <w:pStyle w:val="Emuntestunormala"/>
              <w:jc w:val="center"/>
              <w:rPr>
                <w:b/>
                <w:bCs/>
                <w:noProof/>
                <w:lang w:val="eu-ES" w:eastAsia="eu-ES"/>
              </w:rPr>
            </w:pPr>
            <w:r w:rsidRPr="00CC544A">
              <w:rPr>
                <w:b/>
                <w:bCs/>
                <w:lang w:val="es-ES_tradnl" w:eastAsia="eu-ES"/>
              </w:rPr>
              <w:lastRenderedPageBreak/>
              <w:t>LECTURA UNIFICADA</w:t>
            </w:r>
          </w:p>
        </w:tc>
      </w:tr>
      <w:tr w:rsidR="000A4E59" w:rsidRPr="00E903BA" w:rsidTr="00FE06CC">
        <w:trPr>
          <w:trHeight w:val="4157"/>
        </w:trPr>
        <w:tc>
          <w:tcPr>
            <w:tcW w:w="2583" w:type="dxa"/>
            <w:gridSpan w:val="2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0D5EDA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Se solicita la participación ciudadana en el diseño, desarrollo y evaluación.</w:t>
            </w:r>
            <w:r w:rsidR="000D5EDA" w:rsidRPr="00533962">
              <w:rPr>
                <w:noProof/>
                <w:lang w:val="eu-ES" w:eastAsia="eu-ES"/>
              </w:rPr>
              <w:t xml:space="preserve"> </w:t>
            </w:r>
          </w:p>
          <w:p w:rsidR="000D5EDA" w:rsidRPr="00533962" w:rsidRDefault="000D5ED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D5EDA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Un grupo ha querido subrayar que la participación ha de ser a nivel interno.</w:t>
            </w:r>
            <w:r w:rsidR="000D5EDA" w:rsidRPr="00533962">
              <w:rPr>
                <w:noProof/>
                <w:lang w:val="eu-ES" w:eastAsia="eu-ES"/>
              </w:rPr>
              <w:t xml:space="preserve"> </w:t>
            </w:r>
          </w:p>
          <w:p w:rsidR="000D5EDA" w:rsidRPr="00533962" w:rsidRDefault="000D5ED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D5EDA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De todas formas, si no es en la elaboración, en casi todos los grupos la conclusión ha sido que es necesario el contraste.</w:t>
            </w:r>
            <w:r w:rsidR="000D5EDA" w:rsidRPr="00533962">
              <w:rPr>
                <w:noProof/>
                <w:lang w:val="eu-ES" w:eastAsia="eu-ES"/>
              </w:rPr>
              <w:t xml:space="preserve"> </w:t>
            </w:r>
          </w:p>
          <w:p w:rsidR="000D5EDA" w:rsidRPr="00533962" w:rsidRDefault="000D5ED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D5EDA" w:rsidRPr="00533962" w:rsidRDefault="009E2F2A" w:rsidP="001167B8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Tener en cuenta los recursos tecnológicos.</w:t>
            </w:r>
            <w:r w:rsidR="000D5EDA" w:rsidRPr="00533962">
              <w:rPr>
                <w:noProof/>
                <w:lang w:val="eu-ES" w:eastAsia="eu-ES"/>
              </w:rPr>
              <w:t xml:space="preserve"> </w:t>
            </w:r>
          </w:p>
        </w:tc>
        <w:tc>
          <w:tcPr>
            <w:tcW w:w="2770" w:type="dxa"/>
            <w:gridSpan w:val="2"/>
            <w:tcBorders>
              <w:top w:val="single" w:sz="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D5EDA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Debe ser un órgano mixto e independiente.</w:t>
            </w:r>
            <w:r w:rsidR="000D5EDA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D5EDA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Cuidar la representación y la representatividad.</w:t>
            </w:r>
            <w:r w:rsidR="000D5EDA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D5EDA" w:rsidRPr="00533962" w:rsidRDefault="009E2F2A" w:rsidP="001167B8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Se ha sugerido que algunos de los agentes externos deben ser especialistas.</w:t>
            </w:r>
            <w:r w:rsidR="00F97B9E">
              <w:rPr>
                <w:noProof/>
                <w:lang w:val="eu-ES" w:eastAsia="eu-ES"/>
              </w:rPr>
              <w:t xml:space="preserve"> 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D5EDA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Sistema fluido y fácil de utilizar.</w:t>
            </w:r>
            <w:r w:rsidR="000A4E59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A4E59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Abierto, para que pueda ser utilizado por ciudadanos/as.</w:t>
            </w:r>
            <w:r w:rsidR="000A4E59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A4E59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Determinante.</w:t>
            </w:r>
            <w:r w:rsidR="000A4E59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A4E59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Participantes expertos, de otras disciplinas.</w:t>
            </w:r>
            <w:r w:rsidR="000A4E59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A4E59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Controlar el número de denuncias.</w:t>
            </w:r>
            <w:r w:rsidR="000A4E59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D5EDA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Participar en el diseño de las formaciones.</w:t>
            </w:r>
            <w:r w:rsidR="000A4E59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A4E59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Utilizar la formación como vía para hacer pedagogía de los derechos de la ciudadanía.</w:t>
            </w:r>
            <w:r w:rsidR="000A4E59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0D5EDA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Midiendo la eficacia y la eficiencia.</w:t>
            </w:r>
            <w:r w:rsidR="000A4E59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A4E59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Creando espacios para el debate en el momento de las valoraciones.</w:t>
            </w:r>
            <w:r w:rsidR="000A4E59" w:rsidRPr="00533962">
              <w:rPr>
                <w:noProof/>
                <w:lang w:val="eu-ES" w:eastAsia="eu-ES"/>
              </w:rPr>
              <w:t xml:space="preserve">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A4E59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Haciendo públicos los resultados.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  <w:p w:rsidR="000A4E59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Para realizar el contraste del método.</w:t>
            </w:r>
          </w:p>
          <w:p w:rsidR="000A4E59" w:rsidRPr="00533962" w:rsidRDefault="009E2F2A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Para que la ciudadanía haga su seguimiento.</w:t>
            </w:r>
            <w:r w:rsidR="000A4E59" w:rsidRPr="00533962">
              <w:rPr>
                <w:noProof/>
                <w:lang w:val="eu-ES" w:eastAsia="eu-ES"/>
              </w:rPr>
              <w:t xml:space="preserve">  </w:t>
            </w:r>
          </w:p>
          <w:p w:rsidR="000A4E59" w:rsidRPr="00533962" w:rsidRDefault="000A4E59" w:rsidP="009E2F2A">
            <w:pPr>
              <w:pStyle w:val="Emuntestunormala"/>
              <w:jc w:val="left"/>
              <w:rPr>
                <w:noProof/>
                <w:lang w:val="eu-ES" w:eastAsia="eu-ES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D5EDA" w:rsidRPr="00533962" w:rsidRDefault="009E2F2A" w:rsidP="001167B8">
            <w:pPr>
              <w:pStyle w:val="Emuntestunormala"/>
              <w:jc w:val="left"/>
              <w:rPr>
                <w:noProof/>
                <w:lang w:val="eu-ES" w:eastAsia="eu-ES"/>
              </w:rPr>
            </w:pPr>
            <w:r w:rsidRPr="009E2F2A">
              <w:rPr>
                <w:lang w:val="es-ES_tradnl" w:eastAsia="eu-ES"/>
              </w:rPr>
              <w:t>Crear mesas de contraste con la ciudadanía.</w:t>
            </w:r>
            <w:r w:rsidR="000A4E59" w:rsidRPr="00533962">
              <w:rPr>
                <w:noProof/>
                <w:lang w:val="eu-ES" w:eastAsia="eu-ES"/>
              </w:rPr>
              <w:t xml:space="preserve"> </w:t>
            </w:r>
          </w:p>
        </w:tc>
      </w:tr>
      <w:tr w:rsidR="000A4E59" w:rsidRPr="00E903BA" w:rsidTr="00FE06CC">
        <w:tblPrEx>
          <w:tblBorders>
            <w:top w:val="single" w:sz="2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6"/>
          <w:wBefore w:w="338" w:type="dxa"/>
          <w:wAfter w:w="5797" w:type="dxa"/>
          <w:trHeight w:val="100"/>
        </w:trPr>
        <w:tc>
          <w:tcPr>
            <w:tcW w:w="9141" w:type="dxa"/>
            <w:gridSpan w:val="5"/>
          </w:tcPr>
          <w:p w:rsidR="000A4E59" w:rsidRDefault="000A4E59" w:rsidP="009E2F2A">
            <w:pPr>
              <w:pStyle w:val="Emuntestunormala"/>
              <w:rPr>
                <w:noProof/>
                <w:lang w:val="eu-ES" w:eastAsia="eu-ES"/>
              </w:rPr>
            </w:pPr>
          </w:p>
        </w:tc>
      </w:tr>
    </w:tbl>
    <w:p w:rsidR="00442B9B" w:rsidRDefault="00442B9B" w:rsidP="003E1618">
      <w:pPr>
        <w:pStyle w:val="Emuntestunormala"/>
        <w:rPr>
          <w:noProof/>
          <w:lang w:val="eu-ES" w:eastAsia="eu-ES"/>
        </w:rPr>
      </w:pPr>
    </w:p>
    <w:p w:rsidR="000A4E59" w:rsidRDefault="000A4E59" w:rsidP="003E1618">
      <w:pPr>
        <w:pStyle w:val="Emuntestunormala"/>
        <w:rPr>
          <w:noProof/>
          <w:lang w:val="eu-ES" w:eastAsia="eu-ES"/>
        </w:rPr>
      </w:pPr>
    </w:p>
    <w:p w:rsidR="000A4E59" w:rsidRDefault="000A4E59" w:rsidP="003E1618">
      <w:pPr>
        <w:pStyle w:val="Emuntestunormala"/>
        <w:rPr>
          <w:noProof/>
          <w:lang w:val="eu-ES" w:eastAsia="eu-ES"/>
        </w:rPr>
      </w:pPr>
    </w:p>
    <w:p w:rsidR="000A4E59" w:rsidRDefault="000A4E59" w:rsidP="003E1618">
      <w:pPr>
        <w:pStyle w:val="Emuntestunormala"/>
        <w:rPr>
          <w:noProof/>
          <w:lang w:val="eu-ES" w:eastAsia="eu-ES"/>
        </w:rPr>
      </w:pPr>
    </w:p>
    <w:p w:rsidR="000A4E59" w:rsidRDefault="000A4E59" w:rsidP="000A4E59">
      <w:pPr>
        <w:pStyle w:val="Emuntestunormala"/>
        <w:jc w:val="left"/>
        <w:rPr>
          <w:noProof/>
          <w:lang w:val="eu-ES" w:eastAsia="eu-ES"/>
        </w:rPr>
        <w:sectPr w:rsidR="000A4E59" w:rsidSect="00442B9B">
          <w:pgSz w:w="16840" w:h="11900" w:orient="landscape"/>
          <w:pgMar w:top="1134" w:right="1240" w:bottom="1134" w:left="851" w:header="568" w:footer="388" w:gutter="0"/>
          <w:cols w:space="708"/>
          <w:titlePg/>
          <w:docGrid w:linePitch="360"/>
        </w:sectPr>
      </w:pPr>
    </w:p>
    <w:p w:rsidR="00470AA2" w:rsidRDefault="00AC1B71" w:rsidP="009E2F2A">
      <w:pPr>
        <w:pStyle w:val="Emun1mailakoizenburua"/>
        <w:rPr>
          <w:lang w:val="eu-ES" w:eastAsia="eu-ES"/>
        </w:rPr>
      </w:pPr>
      <w:bookmarkStart w:id="17" w:name="_Toc10786882"/>
      <w:bookmarkStart w:id="18" w:name="_Toc10786919"/>
      <w:r w:rsidRPr="009E2F2A">
        <w:rPr>
          <w:lang w:val="es-ES_tradnl" w:eastAsia="eu-ES"/>
        </w:rPr>
        <w:lastRenderedPageBreak/>
        <w:t>¿A qué apartado debería prestar atención el Sistema Vasco de Integridad?</w:t>
      </w:r>
      <w:bookmarkEnd w:id="17"/>
      <w:bookmarkEnd w:id="18"/>
      <w:r w:rsidR="007A0F48">
        <w:rPr>
          <w:lang w:val="eu-ES" w:eastAsia="eu-ES"/>
        </w:rPr>
        <w:t xml:space="preserve"> </w:t>
      </w:r>
    </w:p>
    <w:p w:rsidR="007A0F48" w:rsidRDefault="00AC1B71" w:rsidP="007A0F48">
      <w:pPr>
        <w:pStyle w:val="Emuntestunormala"/>
        <w:rPr>
          <w:lang w:val="eu-ES" w:eastAsia="eu-ES"/>
        </w:rPr>
      </w:pPr>
      <w:r w:rsidRPr="009E2F2A">
        <w:rPr>
          <w:lang w:val="es-ES_tradnl" w:eastAsia="eu-ES"/>
        </w:rPr>
        <w:t>Para finalizar, hemos realizado un ejercicio para identificar los focos de atención de las preocupaciones de la ciudadanía.</w:t>
      </w:r>
      <w:r w:rsidR="007A0F48">
        <w:rPr>
          <w:lang w:val="eu-ES" w:eastAsia="eu-ES"/>
        </w:rPr>
        <w:t xml:space="preserve"> </w:t>
      </w:r>
      <w:r w:rsidRPr="009E2F2A">
        <w:rPr>
          <w:lang w:val="es-ES_tradnl" w:eastAsia="eu-ES"/>
        </w:rPr>
        <w:t>Mediante el voto ponderado, se vota entre diferentes puntos que observará el sistema:</w:t>
      </w:r>
      <w:r w:rsidR="0018016B">
        <w:rPr>
          <w:lang w:val="eu-ES" w:eastAsia="eu-ES"/>
        </w:rPr>
        <w:t xml:space="preserve"> </w:t>
      </w:r>
      <w:r w:rsidRPr="009E2F2A">
        <w:rPr>
          <w:lang w:val="es-ES_tradnl" w:eastAsia="eu-ES"/>
        </w:rPr>
        <w:t>Representantes políticos, trabajadores públicos, contrataciones públicas, procesos selectivos, comunicación institucional, rendición de cuentas y subvenciones.</w:t>
      </w:r>
      <w:r w:rsidR="0018016B">
        <w:rPr>
          <w:lang w:val="eu-ES" w:eastAsia="eu-ES"/>
        </w:rPr>
        <w:t xml:space="preserve"> </w:t>
      </w:r>
      <w:r w:rsidRPr="009E2F2A">
        <w:rPr>
          <w:lang w:val="es-ES_tradnl" w:eastAsia="eu-ES"/>
        </w:rPr>
        <w:t>Este ha sido el resultado de la votación:</w:t>
      </w:r>
    </w:p>
    <w:p w:rsidR="0018016B" w:rsidRDefault="0018016B" w:rsidP="007A0F48">
      <w:pPr>
        <w:pStyle w:val="Emuntestunormala"/>
        <w:rPr>
          <w:lang w:val="eu-ES" w:eastAsia="eu-ES"/>
        </w:rPr>
      </w:pPr>
    </w:p>
    <w:tbl>
      <w:tblPr>
        <w:tblStyle w:val="Saretaduntaula"/>
        <w:tblW w:w="5775" w:type="dxa"/>
        <w:jc w:val="center"/>
        <w:tblLook w:val="04A0" w:firstRow="1" w:lastRow="0" w:firstColumn="1" w:lastColumn="0" w:noHBand="0" w:noVBand="1"/>
      </w:tblPr>
      <w:tblGrid>
        <w:gridCol w:w="3896"/>
        <w:gridCol w:w="1879"/>
      </w:tblGrid>
      <w:tr w:rsidR="0018016B" w:rsidTr="009E2F2A">
        <w:trPr>
          <w:trHeight w:val="730"/>
          <w:jc w:val="center"/>
        </w:trPr>
        <w:tc>
          <w:tcPr>
            <w:tcW w:w="389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18016B" w:rsidRPr="009D25A0" w:rsidRDefault="0018016B" w:rsidP="009C4AC5">
            <w:pPr>
              <w:rPr>
                <w:lang w:val="eu-ES"/>
              </w:rPr>
            </w:pPr>
          </w:p>
        </w:tc>
        <w:tc>
          <w:tcPr>
            <w:tcW w:w="1879" w:type="dxa"/>
            <w:shd w:val="clear" w:color="auto" w:fill="7030A0"/>
          </w:tcPr>
          <w:p w:rsidR="0018016B" w:rsidRPr="009D25A0" w:rsidRDefault="0018016B" w:rsidP="009C4AC5">
            <w:pPr>
              <w:jc w:val="center"/>
              <w:rPr>
                <w:color w:val="FFFFFF" w:themeColor="background1"/>
                <w:sz w:val="20"/>
                <w:szCs w:val="20"/>
                <w:lang w:val="eu-ES"/>
              </w:rPr>
            </w:pPr>
          </w:p>
          <w:p w:rsidR="0018016B" w:rsidRPr="00DC1A69" w:rsidRDefault="00AC1B71" w:rsidP="001167B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val="eu-ES"/>
              </w:rPr>
            </w:pPr>
            <w:r w:rsidRPr="009E2F2A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s-ES_tradnl"/>
              </w:rPr>
              <w:t>Puntuación</w:t>
            </w:r>
          </w:p>
        </w:tc>
      </w:tr>
      <w:tr w:rsidR="0018016B" w:rsidTr="009E2F2A">
        <w:trPr>
          <w:trHeight w:val="494"/>
          <w:jc w:val="center"/>
        </w:trPr>
        <w:tc>
          <w:tcPr>
            <w:tcW w:w="3896" w:type="dxa"/>
            <w:shd w:val="clear" w:color="auto" w:fill="B2A1C7" w:themeFill="accent4" w:themeFillTint="99"/>
            <w:vAlign w:val="center"/>
          </w:tcPr>
          <w:p w:rsidR="0018016B" w:rsidRPr="0018016B" w:rsidRDefault="00AC1B71" w:rsidP="001167B8">
            <w:pPr>
              <w:rPr>
                <w:rFonts w:asciiTheme="minorHAnsi" w:hAnsiTheme="minorHAnsi" w:cstheme="minorHAnsi"/>
                <w:lang w:val="es-ES_tradnl"/>
              </w:rPr>
            </w:pPr>
            <w:r w:rsidRPr="009E2F2A">
              <w:rPr>
                <w:rFonts w:asciiTheme="minorHAnsi" w:hAnsiTheme="minorHAnsi" w:cstheme="minorHAnsi"/>
                <w:lang w:val="es-ES_tradnl"/>
              </w:rPr>
              <w:t>REPRESENTANTES POLÍTICOS</w:t>
            </w:r>
          </w:p>
        </w:tc>
        <w:tc>
          <w:tcPr>
            <w:tcW w:w="1879" w:type="dxa"/>
            <w:shd w:val="clear" w:color="auto" w:fill="B2A1C7" w:themeFill="accent4" w:themeFillTint="99"/>
            <w:vAlign w:val="center"/>
          </w:tcPr>
          <w:p w:rsidR="0018016B" w:rsidRPr="0018016B" w:rsidRDefault="0058458F" w:rsidP="0018016B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53</w:t>
            </w:r>
          </w:p>
        </w:tc>
      </w:tr>
      <w:tr w:rsidR="0018016B" w:rsidTr="009E2F2A">
        <w:trPr>
          <w:trHeight w:val="488"/>
          <w:jc w:val="center"/>
        </w:trPr>
        <w:tc>
          <w:tcPr>
            <w:tcW w:w="3896" w:type="dxa"/>
            <w:shd w:val="clear" w:color="auto" w:fill="CCC0D9" w:themeFill="accent4" w:themeFillTint="66"/>
            <w:vAlign w:val="center"/>
          </w:tcPr>
          <w:p w:rsidR="0018016B" w:rsidRPr="0018016B" w:rsidRDefault="00AC1B71" w:rsidP="001167B8">
            <w:pPr>
              <w:rPr>
                <w:rFonts w:asciiTheme="minorHAnsi" w:hAnsiTheme="minorHAnsi" w:cstheme="minorHAnsi"/>
                <w:lang w:val="es-ES_tradnl"/>
              </w:rPr>
            </w:pPr>
            <w:r w:rsidRPr="009E2F2A">
              <w:rPr>
                <w:rFonts w:asciiTheme="minorHAnsi" w:hAnsiTheme="minorHAnsi" w:cstheme="minorHAnsi"/>
                <w:lang w:val="es-ES_tradnl"/>
              </w:rPr>
              <w:t>TRABAJADORES PÚBLICOS</w:t>
            </w:r>
          </w:p>
        </w:tc>
        <w:tc>
          <w:tcPr>
            <w:tcW w:w="1879" w:type="dxa"/>
            <w:shd w:val="clear" w:color="auto" w:fill="CCC0D9" w:themeFill="accent4" w:themeFillTint="66"/>
            <w:vAlign w:val="center"/>
          </w:tcPr>
          <w:p w:rsidR="0018016B" w:rsidRPr="0018016B" w:rsidRDefault="0058458F" w:rsidP="0018016B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40</w:t>
            </w:r>
          </w:p>
        </w:tc>
      </w:tr>
      <w:tr w:rsidR="0018016B" w:rsidTr="009E2F2A">
        <w:trPr>
          <w:trHeight w:val="568"/>
          <w:jc w:val="center"/>
        </w:trPr>
        <w:tc>
          <w:tcPr>
            <w:tcW w:w="3896" w:type="dxa"/>
            <w:shd w:val="clear" w:color="auto" w:fill="E5DFEC" w:themeFill="accent4" w:themeFillTint="33"/>
            <w:vAlign w:val="center"/>
          </w:tcPr>
          <w:p w:rsidR="0018016B" w:rsidRPr="0018016B" w:rsidRDefault="00AC1B71" w:rsidP="001167B8">
            <w:pPr>
              <w:rPr>
                <w:rFonts w:asciiTheme="minorHAnsi" w:hAnsiTheme="minorHAnsi" w:cstheme="minorHAnsi"/>
                <w:lang w:val="es-ES_tradnl"/>
              </w:rPr>
            </w:pPr>
            <w:r w:rsidRPr="009E2F2A">
              <w:rPr>
                <w:rFonts w:asciiTheme="minorHAnsi" w:hAnsiTheme="minorHAnsi" w:cstheme="minorHAnsi"/>
                <w:lang w:val="es-ES_tradnl"/>
              </w:rPr>
              <w:t>RENDICIÓN DE CUENTAS</w:t>
            </w:r>
          </w:p>
        </w:tc>
        <w:tc>
          <w:tcPr>
            <w:tcW w:w="1879" w:type="dxa"/>
            <w:shd w:val="clear" w:color="auto" w:fill="E5DFEC" w:themeFill="accent4" w:themeFillTint="33"/>
            <w:vAlign w:val="center"/>
          </w:tcPr>
          <w:p w:rsidR="0018016B" w:rsidRPr="0018016B" w:rsidRDefault="0058458F" w:rsidP="0018016B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33</w:t>
            </w:r>
          </w:p>
        </w:tc>
      </w:tr>
      <w:tr w:rsidR="0018016B" w:rsidTr="009E2F2A">
        <w:trPr>
          <w:trHeight w:val="546"/>
          <w:jc w:val="center"/>
        </w:trPr>
        <w:tc>
          <w:tcPr>
            <w:tcW w:w="3896" w:type="dxa"/>
            <w:vAlign w:val="center"/>
          </w:tcPr>
          <w:p w:rsidR="0018016B" w:rsidRPr="0018016B" w:rsidRDefault="00AC1B71" w:rsidP="001167B8">
            <w:pPr>
              <w:rPr>
                <w:rFonts w:asciiTheme="minorHAnsi" w:hAnsiTheme="minorHAnsi" w:cstheme="minorHAnsi"/>
                <w:lang w:val="es-ES_tradnl"/>
              </w:rPr>
            </w:pPr>
            <w:r w:rsidRPr="009E2F2A">
              <w:rPr>
                <w:rFonts w:asciiTheme="minorHAnsi" w:hAnsiTheme="minorHAnsi" w:cstheme="minorHAnsi"/>
                <w:lang w:val="es-ES_tradnl"/>
              </w:rPr>
              <w:t>CONTRATACIONES PÚBLICAS</w:t>
            </w:r>
          </w:p>
        </w:tc>
        <w:tc>
          <w:tcPr>
            <w:tcW w:w="1879" w:type="dxa"/>
            <w:vAlign w:val="center"/>
          </w:tcPr>
          <w:p w:rsidR="0018016B" w:rsidRPr="0018016B" w:rsidRDefault="0018016B" w:rsidP="0018016B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10</w:t>
            </w:r>
          </w:p>
        </w:tc>
      </w:tr>
      <w:tr w:rsidR="0018016B" w:rsidTr="009E2F2A">
        <w:trPr>
          <w:trHeight w:val="570"/>
          <w:jc w:val="center"/>
        </w:trPr>
        <w:tc>
          <w:tcPr>
            <w:tcW w:w="3896" w:type="dxa"/>
            <w:vAlign w:val="center"/>
          </w:tcPr>
          <w:p w:rsidR="0018016B" w:rsidRPr="0018016B" w:rsidRDefault="00AC1B71" w:rsidP="001167B8">
            <w:pPr>
              <w:rPr>
                <w:rFonts w:asciiTheme="minorHAnsi" w:hAnsiTheme="minorHAnsi" w:cstheme="minorHAnsi"/>
                <w:lang w:val="es-ES_tradnl"/>
              </w:rPr>
            </w:pPr>
            <w:r w:rsidRPr="009E2F2A">
              <w:rPr>
                <w:rFonts w:asciiTheme="minorHAnsi" w:hAnsiTheme="minorHAnsi" w:cstheme="minorHAnsi"/>
                <w:lang w:val="es-ES_tradnl"/>
              </w:rPr>
              <w:t>COMUNICACIÓN INSTITUCIONAL</w:t>
            </w:r>
          </w:p>
        </w:tc>
        <w:tc>
          <w:tcPr>
            <w:tcW w:w="1879" w:type="dxa"/>
            <w:vAlign w:val="center"/>
          </w:tcPr>
          <w:p w:rsidR="0018016B" w:rsidRPr="0018016B" w:rsidRDefault="0018016B" w:rsidP="0018016B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10</w:t>
            </w:r>
          </w:p>
        </w:tc>
      </w:tr>
      <w:tr w:rsidR="0018016B" w:rsidTr="009E2F2A">
        <w:trPr>
          <w:trHeight w:val="704"/>
          <w:jc w:val="center"/>
        </w:trPr>
        <w:tc>
          <w:tcPr>
            <w:tcW w:w="3896" w:type="dxa"/>
            <w:vAlign w:val="center"/>
          </w:tcPr>
          <w:p w:rsidR="0018016B" w:rsidRPr="0018016B" w:rsidRDefault="00AC1B71" w:rsidP="001167B8">
            <w:pPr>
              <w:rPr>
                <w:rFonts w:asciiTheme="minorHAnsi" w:hAnsiTheme="minorHAnsi" w:cstheme="minorHAnsi"/>
                <w:lang w:val="es-ES_tradnl"/>
              </w:rPr>
            </w:pPr>
            <w:r w:rsidRPr="009E2F2A">
              <w:rPr>
                <w:rFonts w:asciiTheme="minorHAnsi" w:hAnsiTheme="minorHAnsi" w:cstheme="minorHAnsi"/>
                <w:lang w:val="es-ES_tradnl"/>
              </w:rPr>
              <w:t>SUBVENCIONES</w:t>
            </w:r>
          </w:p>
        </w:tc>
        <w:tc>
          <w:tcPr>
            <w:tcW w:w="1879" w:type="dxa"/>
            <w:vAlign w:val="center"/>
          </w:tcPr>
          <w:p w:rsidR="0018016B" w:rsidRPr="0018016B" w:rsidRDefault="0018016B" w:rsidP="0018016B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5</w:t>
            </w:r>
          </w:p>
        </w:tc>
      </w:tr>
      <w:tr w:rsidR="0018016B" w:rsidTr="009E2F2A">
        <w:trPr>
          <w:trHeight w:val="699"/>
          <w:jc w:val="center"/>
        </w:trPr>
        <w:tc>
          <w:tcPr>
            <w:tcW w:w="3896" w:type="dxa"/>
            <w:vAlign w:val="center"/>
          </w:tcPr>
          <w:p w:rsidR="0018016B" w:rsidRPr="0018016B" w:rsidRDefault="00AC1B71" w:rsidP="001167B8">
            <w:pPr>
              <w:rPr>
                <w:rFonts w:asciiTheme="minorHAnsi" w:hAnsiTheme="minorHAnsi" w:cstheme="minorHAnsi"/>
                <w:lang w:val="es-ES_tradnl"/>
              </w:rPr>
            </w:pPr>
            <w:r w:rsidRPr="009E2F2A">
              <w:rPr>
                <w:rFonts w:asciiTheme="minorHAnsi" w:hAnsiTheme="minorHAnsi" w:cstheme="minorHAnsi"/>
                <w:lang w:val="es-ES_tradnl"/>
              </w:rPr>
              <w:t>PROCESOS DE SELECCIÓN</w:t>
            </w:r>
          </w:p>
        </w:tc>
        <w:tc>
          <w:tcPr>
            <w:tcW w:w="1879" w:type="dxa"/>
            <w:vAlign w:val="center"/>
          </w:tcPr>
          <w:p w:rsidR="0018016B" w:rsidRPr="0018016B" w:rsidRDefault="0018016B" w:rsidP="0018016B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4</w:t>
            </w:r>
          </w:p>
        </w:tc>
      </w:tr>
    </w:tbl>
    <w:p w:rsidR="0018016B" w:rsidRDefault="0018016B" w:rsidP="0018016B">
      <w:pPr>
        <w:pStyle w:val="Emuntestunormala"/>
        <w:jc w:val="center"/>
        <w:rPr>
          <w:lang w:val="eu-ES" w:eastAsia="eu-ES"/>
        </w:rPr>
      </w:pPr>
    </w:p>
    <w:p w:rsidR="009C4AC5" w:rsidRDefault="00AC1B71" w:rsidP="009C4AC5">
      <w:pPr>
        <w:rPr>
          <w:rFonts w:ascii="Calibri" w:hAnsi="Calibri" w:cs="Calibri"/>
          <w:sz w:val="22"/>
          <w:szCs w:val="22"/>
          <w:lang w:val="eu-ES" w:eastAsia="eu-ES"/>
        </w:rPr>
      </w:pPr>
      <w:r w:rsidRPr="009E2F2A">
        <w:rPr>
          <w:rFonts w:ascii="Calibri" w:hAnsi="Calibri" w:cs="Calibri"/>
          <w:sz w:val="22"/>
          <w:szCs w:val="22"/>
          <w:lang w:val="es-ES_tradnl" w:eastAsia="eu-ES"/>
        </w:rPr>
        <w:t>En este caso también hemos considera interesante contrastar los resultados de las sesiones presenciales con los resultados del cuestionario online.</w:t>
      </w:r>
      <w:r w:rsidR="00DC1A69" w:rsidRPr="00DC1A69">
        <w:rPr>
          <w:rFonts w:ascii="Calibri" w:hAnsi="Calibri" w:cs="Calibri"/>
          <w:sz w:val="22"/>
          <w:szCs w:val="22"/>
          <w:lang w:val="eu-ES" w:eastAsia="eu-ES"/>
        </w:rPr>
        <w:t xml:space="preserve"> </w:t>
      </w:r>
    </w:p>
    <w:p w:rsidR="00D77518" w:rsidRPr="00DC1A69" w:rsidRDefault="00D77518" w:rsidP="009C4AC5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C1A69" w:rsidRDefault="00D77518" w:rsidP="009C4AC5">
      <w:pPr>
        <w:rPr>
          <w:rFonts w:ascii="Calibri" w:hAnsi="Calibri" w:cs="Calibri"/>
          <w:color w:val="FF0000"/>
          <w:lang w:val="eu-ES" w:eastAsia="eu-ES"/>
        </w:rPr>
      </w:pPr>
      <w:r>
        <w:rPr>
          <w:rFonts w:ascii="Verdana" w:hAnsi="Verdana"/>
          <w:noProof/>
          <w:sz w:val="21"/>
          <w:szCs w:val="21"/>
          <w:lang w:val="eu-ES" w:eastAsia="eu-ES"/>
        </w:rPr>
        <w:drawing>
          <wp:anchor distT="0" distB="0" distL="114300" distR="114300" simplePos="0" relativeHeight="251701248" behindDoc="0" locked="0" layoutInCell="1" allowOverlap="1" wp14:anchorId="4C4CE510" wp14:editId="3CFC7F90">
            <wp:simplePos x="0" y="0"/>
            <wp:positionH relativeFrom="margin">
              <wp:posOffset>998855</wp:posOffset>
            </wp:positionH>
            <wp:positionV relativeFrom="margin">
              <wp:posOffset>5699125</wp:posOffset>
            </wp:positionV>
            <wp:extent cx="3895090" cy="2170430"/>
            <wp:effectExtent l="0" t="0" r="0" b="1270"/>
            <wp:wrapSquare wrapText="bothSides"/>
            <wp:docPr id="41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090" cy="217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D77518" w:rsidRDefault="00D77518" w:rsidP="00D77518">
      <w:pPr>
        <w:rPr>
          <w:rFonts w:ascii="Calibri" w:hAnsi="Calibri" w:cs="Calibri"/>
          <w:sz w:val="22"/>
          <w:szCs w:val="22"/>
          <w:lang w:val="eu-ES" w:eastAsia="eu-ES"/>
        </w:rPr>
      </w:pPr>
    </w:p>
    <w:p w:rsidR="008E2FA7" w:rsidRDefault="00AC1B71" w:rsidP="00D77518">
      <w:pPr>
        <w:rPr>
          <w:rFonts w:ascii="Calibri" w:hAnsi="Calibri" w:cs="Calibri"/>
          <w:sz w:val="22"/>
          <w:szCs w:val="22"/>
          <w:lang w:val="eu-ES" w:eastAsia="eu-ES"/>
        </w:rPr>
      </w:pPr>
      <w:r w:rsidRPr="009E2F2A">
        <w:rPr>
          <w:rFonts w:ascii="Calibri" w:hAnsi="Calibri" w:cs="Calibri"/>
          <w:sz w:val="22"/>
          <w:szCs w:val="22"/>
          <w:lang w:val="es-ES_tradnl" w:eastAsia="eu-ES"/>
        </w:rPr>
        <w:t>Es muy significativo que en los dos casos los tres elementos más importantes a tener en cuenta sean los mismos y en el mismo orden:</w:t>
      </w:r>
      <w:r w:rsidR="008E2FA7">
        <w:rPr>
          <w:rFonts w:ascii="Calibri" w:hAnsi="Calibri" w:cs="Calibri"/>
          <w:sz w:val="22"/>
          <w:szCs w:val="22"/>
          <w:lang w:val="eu-ES" w:eastAsia="eu-ES"/>
        </w:rPr>
        <w:t xml:space="preserve"> </w:t>
      </w:r>
      <w:r w:rsidRPr="009E2F2A">
        <w:rPr>
          <w:rFonts w:ascii="Calibri" w:hAnsi="Calibri" w:cs="Calibri"/>
          <w:sz w:val="22"/>
          <w:szCs w:val="22"/>
          <w:lang w:val="es-ES_tradnl" w:eastAsia="eu-ES"/>
        </w:rPr>
        <w:t>Personas con responsabilidad política, trabajadores p</w:t>
      </w:r>
      <w:r w:rsidR="009E2F2A" w:rsidRPr="009E2F2A">
        <w:rPr>
          <w:rFonts w:ascii="Calibri" w:hAnsi="Calibri" w:cs="Calibri"/>
          <w:sz w:val="22"/>
          <w:szCs w:val="22"/>
          <w:lang w:val="es-ES_tradnl" w:eastAsia="eu-ES"/>
        </w:rPr>
        <w:t>ú</w:t>
      </w:r>
      <w:r w:rsidRPr="009E2F2A">
        <w:rPr>
          <w:rFonts w:ascii="Calibri" w:hAnsi="Calibri" w:cs="Calibri"/>
          <w:sz w:val="22"/>
          <w:szCs w:val="22"/>
          <w:lang w:val="es-ES_tradnl" w:eastAsia="eu-ES"/>
        </w:rPr>
        <w:t>blicos, y rendici</w:t>
      </w:r>
      <w:r w:rsidR="009E2F2A" w:rsidRPr="009E2F2A">
        <w:rPr>
          <w:rFonts w:ascii="Calibri" w:hAnsi="Calibri" w:cs="Calibri"/>
          <w:sz w:val="22"/>
          <w:szCs w:val="22"/>
          <w:lang w:val="es-ES_tradnl" w:eastAsia="eu-ES"/>
        </w:rPr>
        <w:t>ó</w:t>
      </w:r>
      <w:r w:rsidRPr="009E2F2A">
        <w:rPr>
          <w:rFonts w:ascii="Calibri" w:hAnsi="Calibri" w:cs="Calibri"/>
          <w:sz w:val="22"/>
          <w:szCs w:val="22"/>
          <w:lang w:val="es-ES_tradnl" w:eastAsia="eu-ES"/>
        </w:rPr>
        <w:t>n de cuentas</w:t>
      </w:r>
      <w:r w:rsidR="008E2FA7">
        <w:rPr>
          <w:rFonts w:ascii="Calibri" w:hAnsi="Calibri" w:cs="Calibri"/>
          <w:sz w:val="22"/>
          <w:szCs w:val="22"/>
          <w:lang w:val="eu-ES" w:eastAsia="eu-ES"/>
        </w:rPr>
        <w:t xml:space="preserve"> </w:t>
      </w:r>
    </w:p>
    <w:p w:rsidR="009C4AC5" w:rsidRDefault="009C4AC5" w:rsidP="00442B9B">
      <w:pPr>
        <w:ind w:firstLine="720"/>
        <w:jc w:val="center"/>
        <w:rPr>
          <w:lang w:val="eu-ES" w:eastAsia="eu-ES"/>
        </w:rPr>
      </w:pPr>
    </w:p>
    <w:p w:rsidR="005D785D" w:rsidRPr="002967FB" w:rsidRDefault="00AC1B71" w:rsidP="009E2F2A">
      <w:pPr>
        <w:pStyle w:val="Emun0atalarenizena"/>
        <w:rPr>
          <w:lang w:val="eu-ES" w:eastAsia="eu-ES"/>
        </w:rPr>
      </w:pPr>
      <w:bookmarkStart w:id="19" w:name="_Toc10786883"/>
      <w:bookmarkStart w:id="20" w:name="_Toc10786920"/>
      <w:r w:rsidRPr="009E2F2A">
        <w:rPr>
          <w:lang w:val="es-ES_tradnl" w:eastAsia="eu-ES"/>
        </w:rPr>
        <w:lastRenderedPageBreak/>
        <w:t>VALORACIÓN DE LAS SESIONES</w:t>
      </w:r>
      <w:bookmarkEnd w:id="19"/>
      <w:bookmarkEnd w:id="20"/>
    </w:p>
    <w:p w:rsidR="005D785D" w:rsidRDefault="005D785D" w:rsidP="009C4AC5">
      <w:pPr>
        <w:pStyle w:val="Emuntestunormala"/>
        <w:rPr>
          <w:lang w:val="eu-ES" w:eastAsia="eu-ES"/>
        </w:rPr>
      </w:pPr>
    </w:p>
    <w:p w:rsidR="00014D74" w:rsidRPr="00014D74" w:rsidRDefault="00AC1B71" w:rsidP="009E2F2A">
      <w:pPr>
        <w:spacing w:line="360" w:lineRule="auto"/>
        <w:rPr>
          <w:rFonts w:ascii="Trebuchet MS" w:hAnsi="Trebuchet MS"/>
          <w:bCs/>
          <w:color w:val="000000"/>
          <w:szCs w:val="22"/>
          <w:lang w:val="eu-ES"/>
        </w:rPr>
      </w:pPr>
      <w:r w:rsidRPr="009E2F2A">
        <w:rPr>
          <w:rFonts w:ascii="Trebuchet MS" w:hAnsi="Trebuchet MS"/>
          <w:bCs/>
          <w:color w:val="000000"/>
          <w:szCs w:val="22"/>
          <w:lang w:val="es-ES_tradnl"/>
        </w:rPr>
        <w:t>En una escala del 1 al 10 en qué medida estás de acuerdo con estas afirmaciones (1 nada de acuerdo / 10  totalmente de acuerdo).</w:t>
      </w:r>
      <w:r w:rsidR="00014D74" w:rsidRPr="00014D74">
        <w:rPr>
          <w:rFonts w:ascii="Trebuchet MS" w:hAnsi="Trebuchet MS"/>
          <w:bCs/>
          <w:color w:val="000000"/>
          <w:szCs w:val="22"/>
          <w:lang w:val="eu-ES"/>
        </w:rPr>
        <w:t xml:space="preserve"> </w:t>
      </w:r>
      <w:r w:rsidRPr="009E2F2A">
        <w:rPr>
          <w:rFonts w:ascii="Trebuchet MS" w:hAnsi="Trebuchet MS"/>
          <w:bCs/>
          <w:color w:val="000000"/>
          <w:szCs w:val="22"/>
          <w:lang w:val="es-ES_tradnl"/>
        </w:rPr>
        <w:t>Utiliza los huecos para razonar tu respuesta y/o realizar propuestas.</w:t>
      </w:r>
      <w:r w:rsidR="00014D74" w:rsidRPr="00014D74">
        <w:rPr>
          <w:rFonts w:ascii="Trebuchet MS" w:hAnsi="Trebuchet MS"/>
          <w:bCs/>
          <w:color w:val="000000"/>
          <w:szCs w:val="22"/>
          <w:lang w:val="eu-ES"/>
        </w:rPr>
        <w:t xml:space="preserve"> </w:t>
      </w:r>
    </w:p>
    <w:p w:rsidR="00014D74" w:rsidRPr="00014D74" w:rsidRDefault="00014D74" w:rsidP="00014D74">
      <w:pPr>
        <w:spacing w:line="360" w:lineRule="auto"/>
        <w:jc w:val="both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AC1B71" w:rsidP="009E2F2A">
      <w:pPr>
        <w:numPr>
          <w:ilvl w:val="0"/>
          <w:numId w:val="10"/>
        </w:numPr>
        <w:spacing w:line="360" w:lineRule="auto"/>
        <w:jc w:val="both"/>
        <w:rPr>
          <w:rFonts w:ascii="Trebuchet MS" w:hAnsi="Trebuchet MS"/>
          <w:bCs/>
          <w:color w:val="000000"/>
          <w:szCs w:val="22"/>
          <w:lang w:val="eu-ES"/>
        </w:rPr>
      </w:pPr>
      <w:r w:rsidRPr="009E2F2A">
        <w:rPr>
          <w:rFonts w:ascii="Trebuchet MS" w:hAnsi="Trebuchet MS"/>
          <w:bCs/>
          <w:color w:val="000000"/>
          <w:szCs w:val="22"/>
          <w:lang w:val="es-ES_tradnl"/>
        </w:rPr>
        <w:t>Se han logrado los objetivos del proyecto: contrastar y validar el modelo de SVE con la ciudadanía, identificar fortalezas y debilidades, analizando prioridades.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658"/>
        <w:gridCol w:w="682"/>
        <w:gridCol w:w="682"/>
        <w:gridCol w:w="682"/>
        <w:gridCol w:w="843"/>
        <w:gridCol w:w="954"/>
        <w:gridCol w:w="1065"/>
        <w:gridCol w:w="898"/>
        <w:gridCol w:w="799"/>
        <w:gridCol w:w="799"/>
      </w:tblGrid>
      <w:tr w:rsidR="00491916" w:rsidRPr="00014D74" w:rsidTr="00B9575E">
        <w:trPr>
          <w:jc w:val="center"/>
        </w:trPr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2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3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4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5</w:t>
            </w:r>
          </w:p>
        </w:tc>
        <w:tc>
          <w:tcPr>
            <w:tcW w:w="843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6</w:t>
            </w:r>
          </w:p>
        </w:tc>
        <w:tc>
          <w:tcPr>
            <w:tcW w:w="954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7</w:t>
            </w:r>
          </w:p>
        </w:tc>
        <w:tc>
          <w:tcPr>
            <w:tcW w:w="1065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8</w:t>
            </w:r>
          </w:p>
        </w:tc>
        <w:tc>
          <w:tcPr>
            <w:tcW w:w="89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9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10</w:t>
            </w:r>
          </w:p>
        </w:tc>
        <w:tc>
          <w:tcPr>
            <w:tcW w:w="799" w:type="dxa"/>
            <w:shd w:val="clear" w:color="auto" w:fill="CCC0D9" w:themeFill="accent4" w:themeFillTint="66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</w:p>
        </w:tc>
      </w:tr>
      <w:tr w:rsidR="00491916" w:rsidRPr="00014D74" w:rsidTr="00B9575E">
        <w:trPr>
          <w:jc w:val="center"/>
        </w:trPr>
        <w:tc>
          <w:tcPr>
            <w:tcW w:w="658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82" w:type="dxa"/>
            <w:shd w:val="clear" w:color="auto" w:fill="auto"/>
          </w:tcPr>
          <w:p w:rsidR="00491916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491916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2</w:t>
            </w:r>
          </w:p>
        </w:tc>
        <w:tc>
          <w:tcPr>
            <w:tcW w:w="682" w:type="dxa"/>
            <w:shd w:val="clear" w:color="auto" w:fill="auto"/>
          </w:tcPr>
          <w:p w:rsidR="00491916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</w:t>
            </w:r>
          </w:p>
        </w:tc>
        <w:tc>
          <w:tcPr>
            <w:tcW w:w="843" w:type="dxa"/>
            <w:shd w:val="clear" w:color="auto" w:fill="auto"/>
          </w:tcPr>
          <w:p w:rsidR="00491916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5</w:t>
            </w:r>
          </w:p>
        </w:tc>
        <w:tc>
          <w:tcPr>
            <w:tcW w:w="954" w:type="dxa"/>
            <w:shd w:val="clear" w:color="auto" w:fill="auto"/>
          </w:tcPr>
          <w:p w:rsidR="00491916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7</w:t>
            </w:r>
          </w:p>
        </w:tc>
        <w:tc>
          <w:tcPr>
            <w:tcW w:w="1065" w:type="dxa"/>
            <w:shd w:val="clear" w:color="auto" w:fill="auto"/>
          </w:tcPr>
          <w:p w:rsidR="00491916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9</w:t>
            </w:r>
          </w:p>
        </w:tc>
        <w:tc>
          <w:tcPr>
            <w:tcW w:w="898" w:type="dxa"/>
            <w:shd w:val="clear" w:color="auto" w:fill="auto"/>
          </w:tcPr>
          <w:p w:rsidR="00491916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6</w:t>
            </w:r>
          </w:p>
        </w:tc>
        <w:tc>
          <w:tcPr>
            <w:tcW w:w="799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</w:t>
            </w:r>
          </w:p>
        </w:tc>
        <w:tc>
          <w:tcPr>
            <w:tcW w:w="799" w:type="dxa"/>
          </w:tcPr>
          <w:p w:rsidR="00491916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32</w:t>
            </w:r>
          </w:p>
        </w:tc>
      </w:tr>
    </w:tbl>
    <w:p w:rsidR="00014D74" w:rsidRPr="00014D74" w:rsidRDefault="00FE06CC" w:rsidP="00014D74">
      <w:pPr>
        <w:spacing w:line="360" w:lineRule="auto"/>
        <w:ind w:left="360"/>
        <w:rPr>
          <w:rFonts w:ascii="Trebuchet MS" w:hAnsi="Trebuchet MS"/>
          <w:bCs/>
          <w:color w:val="000000"/>
          <w:szCs w:val="22"/>
          <w:lang w:val="eu-ES"/>
        </w:rPr>
      </w:pPr>
      <w:r>
        <w:rPr>
          <w:rFonts w:ascii="Trebuchet MS" w:hAnsi="Trebuchet MS"/>
          <w:bCs/>
          <w:noProof/>
          <w:color w:val="000000"/>
          <w:szCs w:val="22"/>
          <w:lang w:val="eu-ES" w:eastAsia="eu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496570</wp:posOffset>
                </wp:positionH>
                <wp:positionV relativeFrom="paragraph">
                  <wp:posOffset>64770</wp:posOffset>
                </wp:positionV>
                <wp:extent cx="4419600" cy="1948180"/>
                <wp:effectExtent l="0" t="0" r="19050" b="13970"/>
                <wp:wrapNone/>
                <wp:docPr id="17" name="Laukizuzen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194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FA6" w:rsidRPr="006A6821" w:rsidRDefault="00002FA6" w:rsidP="00F46C1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Media</w:t>
                            </w:r>
                            <w:r w:rsidRPr="006A6821"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 xml:space="preserve">: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7.2</w:t>
                            </w:r>
                          </w:p>
                          <w:p w:rsidR="00002FA6" w:rsidRPr="00CF28E4" w:rsidRDefault="00002FA6" w:rsidP="00643213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F28E4">
                              <w:rPr>
                                <w:sz w:val="16"/>
                                <w:szCs w:val="16"/>
                                <w:lang w:val="es-ES"/>
                              </w:rPr>
                              <w:t>Sí, pero es una pena la poca participación</w:t>
                            </w:r>
                          </w:p>
                          <w:p w:rsidR="00002FA6" w:rsidRPr="00CF28E4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CF28E4">
                              <w:rPr>
                                <w:sz w:val="16"/>
                                <w:szCs w:val="16"/>
                                <w:lang w:val="eu-ES"/>
                              </w:rPr>
                              <w:t>Askoz denbora gehiago beharko litzateke, sistema ulertzeko eta ekarpenak egiteko</w:t>
                            </w:r>
                          </w:p>
                          <w:p w:rsidR="00002FA6" w:rsidRPr="00CF28E4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CF28E4">
                              <w:rPr>
                                <w:sz w:val="16"/>
                                <w:szCs w:val="16"/>
                                <w:lang w:val="eu-ES"/>
                              </w:rPr>
                              <w:t>Parte hartze txikia</w:t>
                            </w:r>
                          </w:p>
                          <w:p w:rsidR="00002FA6" w:rsidRPr="00CF28E4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CF28E4">
                              <w:rPr>
                                <w:sz w:val="16"/>
                                <w:szCs w:val="16"/>
                                <w:lang w:val="eu-ES"/>
                              </w:rPr>
                              <w:t>Parte hartzea egon da  baina proiektua oso aurreratua</w:t>
                            </w:r>
                          </w:p>
                          <w:p w:rsidR="00002FA6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F28E4">
                              <w:rPr>
                                <w:sz w:val="16"/>
                                <w:szCs w:val="16"/>
                                <w:lang w:val="es-ES"/>
                              </w:rPr>
                              <w:t>Falta divulgación del proyecto para una mayor participación</w:t>
                            </w:r>
                          </w:p>
                          <w:p w:rsidR="00002FA6" w:rsidRPr="00320234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320234">
                              <w:rPr>
                                <w:sz w:val="16"/>
                                <w:szCs w:val="16"/>
                                <w:lang w:val="eu-ES"/>
                              </w:rPr>
                              <w:t>Jendeak parte hartu du 3 saiotan jasotakoarekin, nik uste gauza interesgarriak atera direla kontraste saio honetan</w:t>
                            </w:r>
                          </w:p>
                          <w:p w:rsidR="00002FA6" w:rsidRPr="00320234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20234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Reconozco la dificultad de “contrastar y validar” con un grupo de tan diferentes trasfondos y nacionalidades </w:t>
                            </w:r>
                          </w:p>
                          <w:p w:rsidR="00002FA6" w:rsidRPr="00320234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20234">
                              <w:rPr>
                                <w:sz w:val="16"/>
                                <w:szCs w:val="16"/>
                                <w:lang w:val="es-ES"/>
                              </w:rPr>
                              <w:t>He visto a la concurrencia muy concienciada</w:t>
                            </w:r>
                          </w:p>
                          <w:p w:rsidR="00002FA6" w:rsidRPr="00320234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320234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Lehentasunak bai, baina </w:t>
                            </w:r>
                            <w:proofErr w:type="spellStart"/>
                            <w:r w:rsidRPr="00320234">
                              <w:rPr>
                                <w:sz w:val="16"/>
                                <w:szCs w:val="16"/>
                                <w:lang w:val="eu-ES"/>
                              </w:rPr>
                              <w:t>indarguneak</w:t>
                            </w:r>
                            <w:proofErr w:type="spellEnd"/>
                            <w:r w:rsidRPr="00320234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eta ahulguneak ez</w:t>
                            </w:r>
                          </w:p>
                          <w:p w:rsidR="00002FA6" w:rsidRPr="00320234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320234">
                              <w:rPr>
                                <w:sz w:val="16"/>
                                <w:szCs w:val="16"/>
                                <w:lang w:val="eu-ES"/>
                              </w:rPr>
                              <w:t>Kontrastatzea bai</w:t>
                            </w:r>
                          </w:p>
                          <w:p w:rsidR="00002FA6" w:rsidRPr="00320234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320234">
                              <w:rPr>
                                <w:sz w:val="16"/>
                                <w:szCs w:val="16"/>
                                <w:lang w:val="eu-ES"/>
                              </w:rPr>
                              <w:t>Gaurko errepresentazioa ez zait “herritarrekin kontrastea” egin izanaren eredugarri iruditzen, ez diot deialdia egin ez denik, ordea!</w:t>
                            </w:r>
                          </w:p>
                          <w:p w:rsidR="00002FA6" w:rsidRPr="00B31759" w:rsidRDefault="00002FA6" w:rsidP="00491916">
                            <w:p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Laukizuzena 15" o:spid="_x0000_s1026" style="position:absolute;left:0;text-align:left;margin-left:39.1pt;margin-top:5.1pt;width:348pt;height:15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">
                <v:textbox>
                  <w:txbxContent>
                    <w:p w:rsidR="00002FA6" w:rsidRPr="006A6821" w:rsidRDefault="00002FA6" w:rsidP="00F46C1C">
                      <w:pP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Media</w:t>
                      </w:r>
                      <w:r w:rsidRPr="006A6821"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 xml:space="preserve">: 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7.2</w:t>
                      </w:r>
                    </w:p>
                    <w:p w:rsidR="00002FA6" w:rsidRPr="00CF28E4" w:rsidRDefault="00002FA6" w:rsidP="00643213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CF28E4">
                        <w:rPr>
                          <w:sz w:val="16"/>
                          <w:szCs w:val="16"/>
                          <w:lang w:val="es-ES"/>
                        </w:rPr>
                        <w:t>Sí, pero es una pena la poca participación</w:t>
                      </w:r>
                    </w:p>
                    <w:p w:rsidR="00002FA6" w:rsidRPr="00CF28E4" w:rsidRDefault="00002FA6" w:rsidP="00CF28E4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CF28E4">
                        <w:rPr>
                          <w:sz w:val="16"/>
                          <w:szCs w:val="16"/>
                          <w:lang w:val="eu-ES"/>
                        </w:rPr>
                        <w:t>Askoz denbora gehiago beharko litzateke, sistema ulertzeko eta ekarpenak egiteko</w:t>
                      </w:r>
                    </w:p>
                    <w:p w:rsidR="00002FA6" w:rsidRPr="00CF28E4" w:rsidRDefault="00002FA6" w:rsidP="00CF28E4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CF28E4">
                        <w:rPr>
                          <w:sz w:val="16"/>
                          <w:szCs w:val="16"/>
                          <w:lang w:val="eu-ES"/>
                        </w:rPr>
                        <w:t>Parte hartze txikia</w:t>
                      </w:r>
                    </w:p>
                    <w:p w:rsidR="00002FA6" w:rsidRPr="00CF28E4" w:rsidRDefault="00002FA6" w:rsidP="00CF28E4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CF28E4">
                        <w:rPr>
                          <w:sz w:val="16"/>
                          <w:szCs w:val="16"/>
                          <w:lang w:val="eu-ES"/>
                        </w:rPr>
                        <w:t>Parte hartzea egon da  baina proiektua oso aurreratua</w:t>
                      </w:r>
                    </w:p>
                    <w:p w:rsidR="00002FA6" w:rsidRDefault="00002FA6" w:rsidP="00CF28E4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CF28E4">
                        <w:rPr>
                          <w:sz w:val="16"/>
                          <w:szCs w:val="16"/>
                          <w:lang w:val="es-ES"/>
                        </w:rPr>
                        <w:t>Falta divulgación del proyecto para una mayor participación</w:t>
                      </w:r>
                    </w:p>
                    <w:p w:rsidR="00002FA6" w:rsidRPr="00320234" w:rsidRDefault="00002FA6" w:rsidP="00491916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320234">
                        <w:rPr>
                          <w:sz w:val="16"/>
                          <w:szCs w:val="16"/>
                          <w:lang w:val="eu-ES"/>
                        </w:rPr>
                        <w:t>Jendeak parte hartu du 3 saiotan jasotakoarekin, nik uste gauza interesgarriak atera direla kontraste saio honetan</w:t>
                      </w:r>
                    </w:p>
                    <w:p w:rsidR="00002FA6" w:rsidRPr="00320234" w:rsidRDefault="00002FA6" w:rsidP="00491916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320234">
                        <w:rPr>
                          <w:sz w:val="16"/>
                          <w:szCs w:val="16"/>
                          <w:lang w:val="es-ES"/>
                        </w:rPr>
                        <w:t xml:space="preserve">Reconozco la dificultad de “contrastar y validar” con un grupo de tan diferentes trasfondos y nacionalidades </w:t>
                      </w:r>
                    </w:p>
                    <w:p w:rsidR="00002FA6" w:rsidRPr="00320234" w:rsidRDefault="00002FA6" w:rsidP="00491916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320234">
                        <w:rPr>
                          <w:sz w:val="16"/>
                          <w:szCs w:val="16"/>
                          <w:lang w:val="es-ES"/>
                        </w:rPr>
                        <w:t>He visto a la concurrencia muy concienciada</w:t>
                      </w:r>
                    </w:p>
                    <w:p w:rsidR="00002FA6" w:rsidRPr="00320234" w:rsidRDefault="00002FA6" w:rsidP="00491916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320234">
                        <w:rPr>
                          <w:sz w:val="16"/>
                          <w:szCs w:val="16"/>
                          <w:lang w:val="eu-ES"/>
                        </w:rPr>
                        <w:t xml:space="preserve">Lehentasunak bai, baina </w:t>
                      </w:r>
                      <w:proofErr w:type="spellStart"/>
                      <w:r w:rsidRPr="00320234">
                        <w:rPr>
                          <w:sz w:val="16"/>
                          <w:szCs w:val="16"/>
                          <w:lang w:val="eu-ES"/>
                        </w:rPr>
                        <w:t>indarguneak</w:t>
                      </w:r>
                      <w:proofErr w:type="spellEnd"/>
                      <w:r w:rsidRPr="00320234">
                        <w:rPr>
                          <w:sz w:val="16"/>
                          <w:szCs w:val="16"/>
                          <w:lang w:val="eu-ES"/>
                        </w:rPr>
                        <w:t xml:space="preserve"> eta ahulguneak ez</w:t>
                      </w:r>
                    </w:p>
                    <w:p w:rsidR="00002FA6" w:rsidRPr="00320234" w:rsidRDefault="00002FA6" w:rsidP="00491916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320234">
                        <w:rPr>
                          <w:sz w:val="16"/>
                          <w:szCs w:val="16"/>
                          <w:lang w:val="eu-ES"/>
                        </w:rPr>
                        <w:t>Kontrastatzea bai</w:t>
                      </w:r>
                    </w:p>
                    <w:p w:rsidR="00002FA6" w:rsidRPr="00320234" w:rsidRDefault="00002FA6" w:rsidP="00491916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320234">
                        <w:rPr>
                          <w:sz w:val="16"/>
                          <w:szCs w:val="16"/>
                          <w:lang w:val="eu-ES"/>
                        </w:rPr>
                        <w:t>Gaurko errepresentazioa ez zait “herritarrekin kontrastea” egin izanaren eredugarri iruditzen, ez diot deialdia egin ez denik, ordea!</w:t>
                      </w:r>
                    </w:p>
                    <w:p w:rsidR="00002FA6" w:rsidRPr="00B31759" w:rsidRDefault="00002FA6" w:rsidP="00491916">
                      <w:pPr>
                        <w:rPr>
                          <w:sz w:val="16"/>
                          <w:szCs w:val="16"/>
                          <w:lang w:val="eu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14D74" w:rsidRPr="00014D74" w:rsidRDefault="00014D74" w:rsidP="00014D74">
      <w:pPr>
        <w:spacing w:line="360" w:lineRule="auto"/>
        <w:ind w:left="360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014D74" w:rsidP="00014D74">
      <w:pPr>
        <w:spacing w:line="360" w:lineRule="auto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014D74" w:rsidP="00014D74">
      <w:pPr>
        <w:spacing w:line="360" w:lineRule="auto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014D74" w:rsidP="00014D74">
      <w:pPr>
        <w:spacing w:line="360" w:lineRule="auto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014D74" w:rsidP="00014D74">
      <w:pPr>
        <w:rPr>
          <w:rFonts w:ascii="Trebuchet MS" w:hAnsi="Trebuchet MS"/>
          <w:bCs/>
          <w:color w:val="000000"/>
          <w:szCs w:val="22"/>
          <w:lang w:val="eu-ES"/>
        </w:rPr>
      </w:pPr>
    </w:p>
    <w:p w:rsidR="00491916" w:rsidRDefault="00491916" w:rsidP="00491916">
      <w:pPr>
        <w:spacing w:line="360" w:lineRule="auto"/>
        <w:ind w:left="720"/>
        <w:jc w:val="both"/>
        <w:rPr>
          <w:rFonts w:ascii="Trebuchet MS" w:hAnsi="Trebuchet MS"/>
          <w:bCs/>
          <w:color w:val="000000"/>
          <w:szCs w:val="22"/>
          <w:lang w:val="eu-ES"/>
        </w:rPr>
      </w:pPr>
    </w:p>
    <w:p w:rsidR="00491916" w:rsidRDefault="00491916" w:rsidP="00491916">
      <w:pPr>
        <w:spacing w:line="360" w:lineRule="auto"/>
        <w:jc w:val="both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AC1B71" w:rsidP="009E2F2A">
      <w:pPr>
        <w:numPr>
          <w:ilvl w:val="0"/>
          <w:numId w:val="10"/>
        </w:numPr>
        <w:spacing w:line="360" w:lineRule="auto"/>
        <w:jc w:val="both"/>
        <w:rPr>
          <w:rFonts w:ascii="Trebuchet MS" w:hAnsi="Trebuchet MS"/>
          <w:bCs/>
          <w:color w:val="000000"/>
          <w:szCs w:val="22"/>
          <w:lang w:val="eu-ES"/>
        </w:rPr>
      </w:pPr>
      <w:r w:rsidRPr="009E2F2A">
        <w:rPr>
          <w:rFonts w:ascii="Trebuchet MS" w:hAnsi="Trebuchet MS"/>
          <w:bCs/>
          <w:color w:val="000000"/>
          <w:szCs w:val="22"/>
          <w:lang w:val="es-ES_tradnl"/>
        </w:rPr>
        <w:t>Las cuestiones tratadas hoy han sido útiles para mi organización / para mí.</w:t>
      </w:r>
      <w:r w:rsidR="00014D74" w:rsidRPr="00014D74">
        <w:rPr>
          <w:rFonts w:ascii="Trebuchet MS" w:hAnsi="Trebuchet MS"/>
          <w:bCs/>
          <w:color w:val="000000"/>
          <w:lang w:val="eu-ES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658"/>
        <w:gridCol w:w="658"/>
        <w:gridCol w:w="682"/>
        <w:gridCol w:w="799"/>
        <w:gridCol w:w="799"/>
        <w:gridCol w:w="799"/>
        <w:gridCol w:w="954"/>
        <w:gridCol w:w="799"/>
        <w:gridCol w:w="799"/>
        <w:gridCol w:w="799"/>
      </w:tblGrid>
      <w:tr w:rsidR="00491916" w:rsidRPr="00014D74" w:rsidTr="00A0035D">
        <w:trPr>
          <w:jc w:val="center"/>
        </w:trPr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2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3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4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5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6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7</w:t>
            </w:r>
          </w:p>
        </w:tc>
        <w:tc>
          <w:tcPr>
            <w:tcW w:w="954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8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9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10</w:t>
            </w:r>
          </w:p>
        </w:tc>
        <w:tc>
          <w:tcPr>
            <w:tcW w:w="799" w:type="dxa"/>
            <w:shd w:val="clear" w:color="auto" w:fill="CCC0D9" w:themeFill="accent4" w:themeFillTint="66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</w:p>
        </w:tc>
      </w:tr>
      <w:tr w:rsidR="00491916" w:rsidRPr="00014D74" w:rsidTr="00A0035D">
        <w:trPr>
          <w:jc w:val="center"/>
        </w:trPr>
        <w:tc>
          <w:tcPr>
            <w:tcW w:w="658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82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2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7</w:t>
            </w:r>
          </w:p>
        </w:tc>
        <w:tc>
          <w:tcPr>
            <w:tcW w:w="954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11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5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</w:t>
            </w:r>
          </w:p>
        </w:tc>
        <w:tc>
          <w:tcPr>
            <w:tcW w:w="799" w:type="dxa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32</w:t>
            </w:r>
          </w:p>
        </w:tc>
      </w:tr>
    </w:tbl>
    <w:p w:rsidR="00014D74" w:rsidRPr="00014D74" w:rsidRDefault="00FE06CC" w:rsidP="00014D74">
      <w:pPr>
        <w:spacing w:line="360" w:lineRule="auto"/>
        <w:ind w:left="360"/>
        <w:rPr>
          <w:rFonts w:ascii="Trebuchet MS" w:hAnsi="Trebuchet MS"/>
          <w:bCs/>
          <w:color w:val="000000"/>
          <w:lang w:val="eu-ES"/>
        </w:rPr>
      </w:pPr>
      <w:r>
        <w:rPr>
          <w:rFonts w:ascii="Trebuchet MS" w:hAnsi="Trebuchet MS"/>
          <w:bCs/>
          <w:noProof/>
          <w:color w:val="000000"/>
          <w:lang w:val="eu-ES" w:eastAsia="eu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496570</wp:posOffset>
                </wp:positionH>
                <wp:positionV relativeFrom="paragraph">
                  <wp:posOffset>57150</wp:posOffset>
                </wp:positionV>
                <wp:extent cx="4419600" cy="1296035"/>
                <wp:effectExtent l="0" t="0" r="19050" b="18415"/>
                <wp:wrapNone/>
                <wp:docPr id="16" name="Laukizuzen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1296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FA6" w:rsidRPr="006A6821" w:rsidRDefault="00002FA6" w:rsidP="00F46C1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Media</w:t>
                            </w:r>
                            <w:r w:rsidRPr="006A6821"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 xml:space="preserve">: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7.6</w:t>
                            </w:r>
                          </w:p>
                          <w:p w:rsidR="00002FA6" w:rsidRPr="00CD5988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lang w:val="eu-ES"/>
                              </w:rPr>
                            </w:pPr>
                            <w:r w:rsidRPr="00CD5988">
                              <w:rPr>
                                <w:sz w:val="18"/>
                                <w:szCs w:val="18"/>
                                <w:lang w:val="eu-ES"/>
                              </w:rPr>
                              <w:t>Ez daude horretarako zuzenduta</w:t>
                            </w:r>
                          </w:p>
                          <w:p w:rsidR="00002FA6" w:rsidRPr="008A1DB6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lang w:val="eu-E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s-ES"/>
                              </w:rPr>
                              <w:t>A falta de seguimiento y conclusiones. Llegando a que se realice eficientemente y con alta eficacia</w:t>
                            </w:r>
                          </w:p>
                          <w:p w:rsidR="00002FA6" w:rsidRPr="00491916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lang w:val="eu-ES"/>
                              </w:rPr>
                            </w:pPr>
                            <w:r w:rsidRPr="00CD5988">
                              <w:rPr>
                                <w:sz w:val="18"/>
                                <w:szCs w:val="18"/>
                                <w:lang w:val="eu-ES"/>
                              </w:rPr>
                              <w:t>Behintzat gaia presente izatea</w:t>
                            </w:r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Hay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que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utilizar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los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canales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que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nos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proporcionan</w:t>
                            </w:r>
                            <w:proofErr w:type="spellEnd"/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Bere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abstraktasunean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pistak ematen ditu</w:t>
                            </w:r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4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Maila batean bai, pedagogiari buruz</w:t>
                            </w:r>
                          </w:p>
                          <w:p w:rsidR="00002FA6" w:rsidRPr="00491916" w:rsidRDefault="00002FA6" w:rsidP="00491916">
                            <w:pPr>
                              <w:rPr>
                                <w:lang w:val="eu-ES"/>
                              </w:rPr>
                            </w:pPr>
                          </w:p>
                          <w:p w:rsidR="00002FA6" w:rsidRPr="00014D74" w:rsidRDefault="00002FA6" w:rsidP="00F46C1C">
                            <w:pPr>
                              <w:pStyle w:val="Zerrenda-paragrafoa"/>
                              <w:rPr>
                                <w:lang w:val="eu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Laukizuzena 14" o:spid="_x0000_s1027" style="position:absolute;left:0;text-align:left;margin-left:39.1pt;margin-top:4.5pt;width:348pt;height:102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">
                <v:textbox>
                  <w:txbxContent>
                    <w:p w:rsidR="00002FA6" w:rsidRPr="006A6821" w:rsidRDefault="00002FA6" w:rsidP="00F46C1C">
                      <w:pP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Media</w:t>
                      </w:r>
                      <w:r w:rsidRPr="006A6821"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 xml:space="preserve">: 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7.6</w:t>
                      </w:r>
                    </w:p>
                    <w:p w:rsidR="00002FA6" w:rsidRPr="00CD5988" w:rsidRDefault="00002FA6" w:rsidP="00CF28E4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lang w:val="eu-ES"/>
                        </w:rPr>
                      </w:pPr>
                      <w:r w:rsidRPr="00CD5988">
                        <w:rPr>
                          <w:sz w:val="18"/>
                          <w:szCs w:val="18"/>
                          <w:lang w:val="eu-ES"/>
                        </w:rPr>
                        <w:t>Ez daude horretarako zuzenduta</w:t>
                      </w:r>
                    </w:p>
                    <w:p w:rsidR="00002FA6" w:rsidRPr="008A1DB6" w:rsidRDefault="00002FA6" w:rsidP="00CF28E4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lang w:val="eu-ES"/>
                        </w:rPr>
                      </w:pPr>
                      <w:r>
                        <w:rPr>
                          <w:sz w:val="18"/>
                          <w:szCs w:val="18"/>
                          <w:lang w:val="es-ES"/>
                        </w:rPr>
                        <w:t>A falta de seguimiento y conclusiones. Llegando a que se realice eficientemente y con alta eficacia</w:t>
                      </w:r>
                    </w:p>
                    <w:p w:rsidR="00002FA6" w:rsidRPr="00491916" w:rsidRDefault="00002FA6" w:rsidP="00CF28E4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lang w:val="eu-ES"/>
                        </w:rPr>
                      </w:pPr>
                      <w:r w:rsidRPr="00CD5988">
                        <w:rPr>
                          <w:sz w:val="18"/>
                          <w:szCs w:val="18"/>
                          <w:lang w:val="eu-ES"/>
                        </w:rPr>
                        <w:t>Behintzat gaia presente izatea</w:t>
                      </w:r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Hay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que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utilizar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los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canales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que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nos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proporcionan</w:t>
                      </w:r>
                      <w:proofErr w:type="spellEnd"/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Bere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abstraktasunean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pistak ematen ditu</w:t>
                      </w:r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4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Maila batean bai, pedagogiari buruz</w:t>
                      </w:r>
                    </w:p>
                    <w:p w:rsidR="00002FA6" w:rsidRPr="00491916" w:rsidRDefault="00002FA6" w:rsidP="00491916">
                      <w:pPr>
                        <w:rPr>
                          <w:lang w:val="eu-ES"/>
                        </w:rPr>
                      </w:pPr>
                    </w:p>
                    <w:p w:rsidR="00002FA6" w:rsidRPr="00014D74" w:rsidRDefault="00002FA6" w:rsidP="00F46C1C">
                      <w:pPr>
                        <w:pStyle w:val="Zerrenda-paragrafoa"/>
                        <w:rPr>
                          <w:lang w:val="eu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14D74" w:rsidRPr="00014D74" w:rsidRDefault="00014D74" w:rsidP="00014D74">
      <w:pPr>
        <w:spacing w:line="360" w:lineRule="auto"/>
        <w:ind w:left="360"/>
        <w:rPr>
          <w:rFonts w:ascii="Trebuchet MS" w:hAnsi="Trebuchet MS"/>
          <w:bCs/>
          <w:color w:val="000000"/>
          <w:lang w:val="eu-ES"/>
        </w:rPr>
      </w:pPr>
    </w:p>
    <w:p w:rsidR="00014D74" w:rsidRPr="00014D74" w:rsidRDefault="00014D74" w:rsidP="00014D74">
      <w:pPr>
        <w:spacing w:line="360" w:lineRule="auto"/>
        <w:ind w:left="360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014D74" w:rsidP="00014D74">
      <w:pPr>
        <w:spacing w:line="360" w:lineRule="auto"/>
        <w:ind w:left="360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014D74" w:rsidP="00014D74">
      <w:pPr>
        <w:spacing w:line="360" w:lineRule="auto"/>
        <w:ind w:left="360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014D74" w:rsidP="00014D74">
      <w:pPr>
        <w:ind w:left="357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AC1B71" w:rsidP="009E2F2A">
      <w:pPr>
        <w:numPr>
          <w:ilvl w:val="0"/>
          <w:numId w:val="10"/>
        </w:numPr>
        <w:spacing w:line="360" w:lineRule="auto"/>
        <w:jc w:val="both"/>
        <w:rPr>
          <w:rFonts w:ascii="Trebuchet MS" w:hAnsi="Trebuchet MS"/>
          <w:bCs/>
          <w:color w:val="000000"/>
          <w:szCs w:val="22"/>
          <w:lang w:val="eu-ES"/>
        </w:rPr>
      </w:pPr>
      <w:r w:rsidRPr="009E2F2A">
        <w:rPr>
          <w:rFonts w:ascii="Trebuchet MS" w:hAnsi="Trebuchet MS"/>
          <w:bCs/>
          <w:color w:val="000000"/>
          <w:szCs w:val="22"/>
          <w:lang w:val="es-ES_tradnl"/>
        </w:rPr>
        <w:t>Entre los agentes participantes se ha garantizado la pluralidad de puntos de vista.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658"/>
        <w:gridCol w:w="658"/>
        <w:gridCol w:w="658"/>
        <w:gridCol w:w="658"/>
        <w:gridCol w:w="835"/>
        <w:gridCol w:w="1106"/>
        <w:gridCol w:w="799"/>
        <w:gridCol w:w="898"/>
        <w:gridCol w:w="799"/>
        <w:gridCol w:w="799"/>
      </w:tblGrid>
      <w:tr w:rsidR="00491916" w:rsidRPr="00014D74" w:rsidTr="00A0035D">
        <w:trPr>
          <w:jc w:val="center"/>
        </w:trPr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2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3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4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5</w:t>
            </w:r>
          </w:p>
        </w:tc>
        <w:tc>
          <w:tcPr>
            <w:tcW w:w="835" w:type="dxa"/>
            <w:shd w:val="clear" w:color="auto" w:fill="CCC0D9" w:themeFill="accent4" w:themeFillTint="66"/>
            <w:vAlign w:val="center"/>
          </w:tcPr>
          <w:p w:rsidR="00491916" w:rsidRPr="00014D74" w:rsidRDefault="00491916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6</w:t>
            </w:r>
          </w:p>
        </w:tc>
        <w:tc>
          <w:tcPr>
            <w:tcW w:w="1106" w:type="dxa"/>
            <w:shd w:val="clear" w:color="auto" w:fill="CCC0D9" w:themeFill="accent4" w:themeFillTint="66"/>
            <w:vAlign w:val="center"/>
          </w:tcPr>
          <w:p w:rsidR="00491916" w:rsidRPr="00014D74" w:rsidRDefault="00491916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7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8</w:t>
            </w:r>
          </w:p>
        </w:tc>
        <w:tc>
          <w:tcPr>
            <w:tcW w:w="898" w:type="dxa"/>
            <w:shd w:val="clear" w:color="auto" w:fill="CCC0D9" w:themeFill="accent4" w:themeFillTint="66"/>
            <w:vAlign w:val="center"/>
          </w:tcPr>
          <w:p w:rsidR="00491916" w:rsidRPr="00014D74" w:rsidRDefault="00491916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9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10</w:t>
            </w:r>
          </w:p>
        </w:tc>
        <w:tc>
          <w:tcPr>
            <w:tcW w:w="799" w:type="dxa"/>
            <w:shd w:val="clear" w:color="auto" w:fill="CCC0D9" w:themeFill="accent4" w:themeFillTint="66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</w:p>
        </w:tc>
      </w:tr>
      <w:tr w:rsidR="00B9575E" w:rsidRPr="00014D74" w:rsidTr="00A0035D">
        <w:trPr>
          <w:jc w:val="center"/>
        </w:trPr>
        <w:tc>
          <w:tcPr>
            <w:tcW w:w="658" w:type="dxa"/>
            <w:shd w:val="clear" w:color="auto" w:fill="auto"/>
          </w:tcPr>
          <w:p w:rsidR="00B9575E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B9575E" w:rsidRPr="00014D74" w:rsidRDefault="00B9575E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B9575E" w:rsidRPr="00014D74" w:rsidRDefault="00B9575E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B9575E" w:rsidRPr="00014D74" w:rsidRDefault="00B9575E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B9575E" w:rsidRPr="00014D74" w:rsidRDefault="00B9575E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835" w:type="dxa"/>
            <w:shd w:val="clear" w:color="auto" w:fill="auto"/>
          </w:tcPr>
          <w:p w:rsidR="00B9575E" w:rsidRDefault="00B9575E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2</w:t>
            </w:r>
          </w:p>
        </w:tc>
        <w:tc>
          <w:tcPr>
            <w:tcW w:w="1106" w:type="dxa"/>
            <w:shd w:val="clear" w:color="auto" w:fill="auto"/>
          </w:tcPr>
          <w:p w:rsidR="00B9575E" w:rsidRDefault="00A0035D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7</w:t>
            </w:r>
          </w:p>
        </w:tc>
        <w:tc>
          <w:tcPr>
            <w:tcW w:w="799" w:type="dxa"/>
            <w:shd w:val="clear" w:color="auto" w:fill="auto"/>
          </w:tcPr>
          <w:p w:rsidR="00B9575E" w:rsidRDefault="00A0035D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7</w:t>
            </w:r>
          </w:p>
        </w:tc>
        <w:tc>
          <w:tcPr>
            <w:tcW w:w="898" w:type="dxa"/>
            <w:shd w:val="clear" w:color="auto" w:fill="auto"/>
          </w:tcPr>
          <w:p w:rsidR="00B9575E" w:rsidRDefault="00A0035D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9</w:t>
            </w:r>
          </w:p>
        </w:tc>
        <w:tc>
          <w:tcPr>
            <w:tcW w:w="799" w:type="dxa"/>
            <w:shd w:val="clear" w:color="auto" w:fill="auto"/>
          </w:tcPr>
          <w:p w:rsidR="00B9575E" w:rsidRDefault="00A0035D" w:rsidP="00A0035D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7</w:t>
            </w:r>
          </w:p>
        </w:tc>
        <w:tc>
          <w:tcPr>
            <w:tcW w:w="799" w:type="dxa"/>
          </w:tcPr>
          <w:p w:rsidR="00B9575E" w:rsidRDefault="00A0035D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32</w:t>
            </w:r>
          </w:p>
        </w:tc>
      </w:tr>
    </w:tbl>
    <w:p w:rsidR="00014D74" w:rsidRPr="00014D74" w:rsidRDefault="00FE06CC" w:rsidP="00014D74">
      <w:pPr>
        <w:spacing w:line="360" w:lineRule="auto"/>
        <w:ind w:left="360"/>
        <w:rPr>
          <w:rFonts w:ascii="Trebuchet MS" w:hAnsi="Trebuchet MS"/>
          <w:bCs/>
          <w:color w:val="000000"/>
          <w:szCs w:val="22"/>
          <w:lang w:val="eu-ES"/>
        </w:rPr>
      </w:pPr>
      <w:r>
        <w:rPr>
          <w:rFonts w:ascii="Trebuchet MS" w:hAnsi="Trebuchet MS"/>
          <w:bCs/>
          <w:noProof/>
          <w:color w:val="000000"/>
          <w:szCs w:val="22"/>
          <w:lang w:val="eu-ES" w:eastAsia="eu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535940</wp:posOffset>
                </wp:positionH>
                <wp:positionV relativeFrom="paragraph">
                  <wp:posOffset>74295</wp:posOffset>
                </wp:positionV>
                <wp:extent cx="4419600" cy="1009650"/>
                <wp:effectExtent l="0" t="0" r="19050" b="19050"/>
                <wp:wrapNone/>
                <wp:docPr id="15" name="Laukizuzen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FA6" w:rsidRPr="006A6821" w:rsidRDefault="00002FA6" w:rsidP="00F46C1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Media</w:t>
                            </w:r>
                            <w:r w:rsidRPr="006A6821"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 xml:space="preserve">: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8.4</w:t>
                            </w:r>
                          </w:p>
                          <w:p w:rsidR="00002FA6" w:rsidRPr="00491916" w:rsidRDefault="00002FA6" w:rsidP="00643213">
                            <w:pPr>
                              <w:pStyle w:val="Zerrenda-paragrafoa"/>
                              <w:numPr>
                                <w:ilvl w:val="0"/>
                                <w:numId w:val="11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Herritar ikuspegia nabarmen</w:t>
                            </w:r>
                          </w:p>
                          <w:p w:rsidR="00002FA6" w:rsidRPr="00491916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1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s-ES"/>
                              </w:rPr>
                              <w:t>Ha sido participativo en calidad, falta más participantes</w:t>
                            </w:r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1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Orokorrean ikuspuntuak partekatu dira</w:t>
                            </w:r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1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Todos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tenemos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voz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y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voto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aquí</w:t>
                            </w:r>
                            <w:proofErr w:type="spellEnd"/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1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Gure mahaian ez, agian besteekin bai</w:t>
                            </w:r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1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Baietz esango </w:t>
                            </w:r>
                            <w:r>
                              <w:rPr>
                                <w:sz w:val="16"/>
                                <w:szCs w:val="16"/>
                                <w:lang w:val="eu-ES"/>
                              </w:rPr>
                              <w:t>n</w:t>
                            </w: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uke</w:t>
                            </w:r>
                          </w:p>
                          <w:p w:rsidR="00002FA6" w:rsidRPr="008A1DB6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1"/>
                              </w:num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:rsidR="00002FA6" w:rsidRPr="00014D74" w:rsidRDefault="00002FA6" w:rsidP="00643213">
                            <w:pPr>
                              <w:pStyle w:val="Zerrenda-paragrafoa"/>
                              <w:numPr>
                                <w:ilvl w:val="0"/>
                                <w:numId w:val="11"/>
                              </w:numPr>
                              <w:rPr>
                                <w:lang w:val="eu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Laukizuzena 13" o:spid="_x0000_s1028" style="position:absolute;left:0;text-align:left;margin-left:42.2pt;margin-top:5.85pt;width:348pt;height:79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">
                <v:textbox>
                  <w:txbxContent>
                    <w:p w:rsidR="00002FA6" w:rsidRPr="006A6821" w:rsidRDefault="00002FA6" w:rsidP="00F46C1C">
                      <w:pP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Media</w:t>
                      </w:r>
                      <w:r w:rsidRPr="006A6821"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 xml:space="preserve">: 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8.4</w:t>
                      </w:r>
                    </w:p>
                    <w:p w:rsidR="00002FA6" w:rsidRPr="00491916" w:rsidRDefault="00002FA6" w:rsidP="00643213">
                      <w:pPr>
                        <w:pStyle w:val="Zerrenda-paragrafoa"/>
                        <w:numPr>
                          <w:ilvl w:val="0"/>
                          <w:numId w:val="11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Herritar ikuspegia nabarmen</w:t>
                      </w:r>
                    </w:p>
                    <w:p w:rsidR="00002FA6" w:rsidRPr="00491916" w:rsidRDefault="00002FA6" w:rsidP="00CF28E4">
                      <w:pPr>
                        <w:pStyle w:val="Zerrenda-paragrafoa"/>
                        <w:numPr>
                          <w:ilvl w:val="0"/>
                          <w:numId w:val="11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s-ES"/>
                        </w:rPr>
                        <w:t>Ha sido participativo en calidad, falta más participantes</w:t>
                      </w:r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1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Orokorrean ikuspuntuak partekatu dira</w:t>
                      </w:r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1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Todos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tenemos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voz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y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voto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aquí</w:t>
                      </w:r>
                      <w:proofErr w:type="spellEnd"/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1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Gure mahaian ez, agian besteekin bai</w:t>
                      </w:r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1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Baietz esango </w:t>
                      </w:r>
                      <w:r>
                        <w:rPr>
                          <w:sz w:val="16"/>
                          <w:szCs w:val="16"/>
                          <w:lang w:val="eu-ES"/>
                        </w:rPr>
                        <w:t>n</w:t>
                      </w: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uke</w:t>
                      </w:r>
                    </w:p>
                    <w:p w:rsidR="00002FA6" w:rsidRPr="008A1DB6" w:rsidRDefault="00002FA6" w:rsidP="00CF28E4">
                      <w:pPr>
                        <w:pStyle w:val="Zerrenda-paragrafoa"/>
                        <w:numPr>
                          <w:ilvl w:val="0"/>
                          <w:numId w:val="11"/>
                        </w:num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  <w:p w:rsidR="00002FA6" w:rsidRPr="00014D74" w:rsidRDefault="00002FA6" w:rsidP="00643213">
                      <w:pPr>
                        <w:pStyle w:val="Zerrenda-paragrafoa"/>
                        <w:numPr>
                          <w:ilvl w:val="0"/>
                          <w:numId w:val="11"/>
                        </w:numPr>
                        <w:rPr>
                          <w:lang w:val="eu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14D74" w:rsidRPr="00014D74" w:rsidRDefault="00014D74" w:rsidP="00014D74">
      <w:pPr>
        <w:spacing w:line="360" w:lineRule="auto"/>
        <w:ind w:left="360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014D74" w:rsidP="00014D74">
      <w:pPr>
        <w:spacing w:line="360" w:lineRule="auto"/>
        <w:ind w:left="360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Default="00014D74" w:rsidP="00014D74">
      <w:pPr>
        <w:spacing w:line="360" w:lineRule="auto"/>
        <w:rPr>
          <w:rFonts w:ascii="Trebuchet MS" w:hAnsi="Trebuchet MS"/>
          <w:bCs/>
          <w:color w:val="000000"/>
          <w:szCs w:val="22"/>
          <w:lang w:val="eu-ES"/>
        </w:rPr>
      </w:pPr>
    </w:p>
    <w:p w:rsidR="006919BD" w:rsidRPr="00014D74" w:rsidRDefault="006919BD" w:rsidP="00014D74">
      <w:pPr>
        <w:spacing w:line="360" w:lineRule="auto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AC1B71" w:rsidP="009E2F2A">
      <w:pPr>
        <w:numPr>
          <w:ilvl w:val="0"/>
          <w:numId w:val="10"/>
        </w:numPr>
        <w:spacing w:line="360" w:lineRule="auto"/>
        <w:jc w:val="both"/>
        <w:rPr>
          <w:rFonts w:ascii="Trebuchet MS" w:hAnsi="Trebuchet MS"/>
          <w:bCs/>
          <w:color w:val="000000"/>
          <w:szCs w:val="22"/>
          <w:lang w:val="eu-ES"/>
        </w:rPr>
      </w:pPr>
      <w:r w:rsidRPr="009E2F2A">
        <w:rPr>
          <w:rFonts w:ascii="Trebuchet MS" w:hAnsi="Trebuchet MS"/>
          <w:bCs/>
          <w:color w:val="000000"/>
          <w:szCs w:val="22"/>
          <w:lang w:val="es-ES_tradnl"/>
        </w:rPr>
        <w:lastRenderedPageBreak/>
        <w:t>La metodología utilizada para conseguir los objetivos ha sido adecuada.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658"/>
        <w:gridCol w:w="682"/>
        <w:gridCol w:w="658"/>
        <w:gridCol w:w="731"/>
        <w:gridCol w:w="682"/>
        <w:gridCol w:w="799"/>
        <w:gridCol w:w="799"/>
        <w:gridCol w:w="843"/>
        <w:gridCol w:w="799"/>
        <w:gridCol w:w="799"/>
      </w:tblGrid>
      <w:tr w:rsidR="00491916" w:rsidRPr="00014D74" w:rsidTr="00A0035D">
        <w:trPr>
          <w:jc w:val="center"/>
        </w:trPr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2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3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4</w:t>
            </w:r>
          </w:p>
        </w:tc>
        <w:tc>
          <w:tcPr>
            <w:tcW w:w="731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5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6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7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8</w:t>
            </w:r>
          </w:p>
        </w:tc>
        <w:tc>
          <w:tcPr>
            <w:tcW w:w="843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9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10</w:t>
            </w:r>
          </w:p>
        </w:tc>
        <w:tc>
          <w:tcPr>
            <w:tcW w:w="799" w:type="dxa"/>
            <w:shd w:val="clear" w:color="auto" w:fill="CCC0D9" w:themeFill="accent4" w:themeFillTint="66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</w:p>
        </w:tc>
      </w:tr>
      <w:tr w:rsidR="00491916" w:rsidRPr="00014D74" w:rsidTr="00A0035D">
        <w:trPr>
          <w:jc w:val="center"/>
        </w:trPr>
        <w:tc>
          <w:tcPr>
            <w:tcW w:w="658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82" w:type="dxa"/>
            <w:shd w:val="clear" w:color="auto" w:fill="auto"/>
          </w:tcPr>
          <w:p w:rsidR="00491916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</w:t>
            </w:r>
          </w:p>
        </w:tc>
        <w:tc>
          <w:tcPr>
            <w:tcW w:w="658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731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</w:t>
            </w:r>
          </w:p>
        </w:tc>
        <w:tc>
          <w:tcPr>
            <w:tcW w:w="682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7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7</w:t>
            </w:r>
          </w:p>
        </w:tc>
        <w:tc>
          <w:tcPr>
            <w:tcW w:w="843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7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6</w:t>
            </w:r>
          </w:p>
        </w:tc>
        <w:tc>
          <w:tcPr>
            <w:tcW w:w="799" w:type="dxa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32</w:t>
            </w:r>
          </w:p>
        </w:tc>
      </w:tr>
    </w:tbl>
    <w:p w:rsidR="00014D74" w:rsidRPr="00014D74" w:rsidRDefault="00FE06CC" w:rsidP="00014D74">
      <w:pPr>
        <w:spacing w:line="360" w:lineRule="auto"/>
        <w:rPr>
          <w:rFonts w:ascii="Trebuchet MS" w:hAnsi="Trebuchet MS"/>
          <w:b/>
          <w:bCs/>
          <w:color w:val="0000FF"/>
          <w:lang w:val="eu-ES"/>
        </w:rPr>
      </w:pPr>
      <w:r>
        <w:rPr>
          <w:rFonts w:ascii="Trebuchet MS" w:hAnsi="Trebuchet MS"/>
          <w:b/>
          <w:bCs/>
          <w:noProof/>
          <w:color w:val="0000FF"/>
          <w:lang w:val="eu-ES" w:eastAsia="eu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171450</wp:posOffset>
                </wp:positionV>
                <wp:extent cx="4419600" cy="667385"/>
                <wp:effectExtent l="0" t="0" r="19050" b="18415"/>
                <wp:wrapNone/>
                <wp:docPr id="14" name="Laukizuzen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FA6" w:rsidRPr="006A6821" w:rsidRDefault="00002FA6" w:rsidP="00F46C1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Media</w:t>
                            </w:r>
                            <w:r w:rsidRPr="006A6821"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 xml:space="preserve">: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7.7</w:t>
                            </w:r>
                          </w:p>
                          <w:p w:rsidR="00002FA6" w:rsidRPr="00491916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1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Me ha gustado el desarrollo de la jornada </w:t>
                            </w:r>
                          </w:p>
                          <w:p w:rsidR="00002FA6" w:rsidRPr="00491916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1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Zegoen denboran egin ahal izan dena egin da</w:t>
                            </w:r>
                          </w:p>
                          <w:p w:rsidR="00002FA6" w:rsidRPr="00491916" w:rsidRDefault="00002FA6" w:rsidP="00643213">
                            <w:pPr>
                              <w:pStyle w:val="Zerrenda-paragrafoa"/>
                              <w:numPr>
                                <w:ilvl w:val="0"/>
                                <w:numId w:val="15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Profesional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Laukizuzena 12" o:spid="_x0000_s1029" style="position:absolute;margin-left:40.4pt;margin-top:13.5pt;width:348pt;height:52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">
                <v:textbox>
                  <w:txbxContent>
                    <w:p w:rsidR="00002FA6" w:rsidRPr="006A6821" w:rsidRDefault="00002FA6" w:rsidP="00F46C1C">
                      <w:pP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Media</w:t>
                      </w:r>
                      <w:r w:rsidRPr="006A6821"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 xml:space="preserve">: 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7.7</w:t>
                      </w:r>
                    </w:p>
                    <w:p w:rsidR="00002FA6" w:rsidRPr="00491916" w:rsidRDefault="00002FA6" w:rsidP="00CF28E4">
                      <w:pPr>
                        <w:pStyle w:val="Zerrenda-paragrafoa"/>
                        <w:numPr>
                          <w:ilvl w:val="0"/>
                          <w:numId w:val="11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s-ES"/>
                        </w:rPr>
                        <w:t xml:space="preserve">Me ha gustado el desarrollo de la jornada </w:t>
                      </w:r>
                    </w:p>
                    <w:p w:rsidR="00002FA6" w:rsidRPr="00491916" w:rsidRDefault="00002FA6" w:rsidP="00CF28E4">
                      <w:pPr>
                        <w:pStyle w:val="Zerrenda-paragrafoa"/>
                        <w:numPr>
                          <w:ilvl w:val="0"/>
                          <w:numId w:val="11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Zegoen denboran egin ahal izan dena egin da</w:t>
                      </w:r>
                    </w:p>
                    <w:p w:rsidR="00002FA6" w:rsidRPr="00491916" w:rsidRDefault="00002FA6" w:rsidP="00643213">
                      <w:pPr>
                        <w:pStyle w:val="Zerrenda-paragrafoa"/>
                        <w:numPr>
                          <w:ilvl w:val="0"/>
                          <w:numId w:val="15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s-ES"/>
                        </w:rPr>
                        <w:t xml:space="preserve">Profesional </w:t>
                      </w:r>
                    </w:p>
                  </w:txbxContent>
                </v:textbox>
              </v:rect>
            </w:pict>
          </mc:Fallback>
        </mc:AlternateContent>
      </w:r>
    </w:p>
    <w:p w:rsidR="00014D74" w:rsidRPr="00014D74" w:rsidRDefault="00014D74" w:rsidP="00014D74">
      <w:pPr>
        <w:spacing w:line="360" w:lineRule="auto"/>
        <w:jc w:val="both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014D74" w:rsidP="00014D74">
      <w:pPr>
        <w:spacing w:line="360" w:lineRule="auto"/>
        <w:jc w:val="both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014D74" w:rsidP="00014D74">
      <w:pPr>
        <w:ind w:left="720"/>
        <w:jc w:val="both"/>
        <w:rPr>
          <w:rFonts w:ascii="Trebuchet MS" w:hAnsi="Trebuchet MS"/>
          <w:bCs/>
          <w:color w:val="000000"/>
          <w:szCs w:val="22"/>
          <w:lang w:val="eu-ES"/>
        </w:rPr>
      </w:pPr>
    </w:p>
    <w:p w:rsidR="00014D74" w:rsidRPr="00014D74" w:rsidRDefault="00AC1B71" w:rsidP="009E2F2A">
      <w:pPr>
        <w:numPr>
          <w:ilvl w:val="0"/>
          <w:numId w:val="10"/>
        </w:numPr>
        <w:spacing w:line="360" w:lineRule="auto"/>
        <w:jc w:val="both"/>
        <w:rPr>
          <w:rFonts w:ascii="Trebuchet MS" w:hAnsi="Trebuchet MS"/>
          <w:bCs/>
          <w:color w:val="000000"/>
          <w:szCs w:val="22"/>
          <w:lang w:val="eu-ES"/>
        </w:rPr>
      </w:pPr>
      <w:r w:rsidRPr="009E2F2A">
        <w:rPr>
          <w:rFonts w:ascii="Trebuchet MS" w:hAnsi="Trebuchet MS"/>
          <w:bCs/>
          <w:color w:val="000000"/>
          <w:szCs w:val="22"/>
          <w:lang w:val="es-ES_tradnl"/>
        </w:rPr>
        <w:t>La información recibida ha sido suficiente para poder participar de manera efectiva.</w:t>
      </w:r>
      <w:r w:rsidR="00014D74" w:rsidRPr="00014D74">
        <w:rPr>
          <w:rFonts w:ascii="Trebuchet MS" w:hAnsi="Trebuchet MS"/>
          <w:bCs/>
          <w:color w:val="000000"/>
          <w:szCs w:val="22"/>
          <w:lang w:val="eu-ES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658"/>
        <w:gridCol w:w="682"/>
        <w:gridCol w:w="682"/>
        <w:gridCol w:w="799"/>
        <w:gridCol w:w="898"/>
        <w:gridCol w:w="799"/>
        <w:gridCol w:w="843"/>
        <w:gridCol w:w="799"/>
        <w:gridCol w:w="799"/>
        <w:gridCol w:w="799"/>
      </w:tblGrid>
      <w:tr w:rsidR="00491916" w:rsidRPr="00014D74" w:rsidTr="00A0035D">
        <w:trPr>
          <w:jc w:val="center"/>
        </w:trPr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2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3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4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5</w:t>
            </w:r>
          </w:p>
        </w:tc>
        <w:tc>
          <w:tcPr>
            <w:tcW w:w="89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6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7</w:t>
            </w:r>
          </w:p>
        </w:tc>
        <w:tc>
          <w:tcPr>
            <w:tcW w:w="843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8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9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10</w:t>
            </w:r>
          </w:p>
        </w:tc>
        <w:tc>
          <w:tcPr>
            <w:tcW w:w="799" w:type="dxa"/>
            <w:shd w:val="clear" w:color="auto" w:fill="CCC0D9" w:themeFill="accent4" w:themeFillTint="66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</w:p>
        </w:tc>
      </w:tr>
      <w:tr w:rsidR="00491916" w:rsidRPr="00014D74" w:rsidTr="00A0035D">
        <w:trPr>
          <w:jc w:val="center"/>
        </w:trPr>
        <w:tc>
          <w:tcPr>
            <w:tcW w:w="658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491916" w:rsidRPr="00014D74" w:rsidRDefault="00491916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82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2</w:t>
            </w:r>
          </w:p>
        </w:tc>
        <w:tc>
          <w:tcPr>
            <w:tcW w:w="682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7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</w:t>
            </w:r>
          </w:p>
        </w:tc>
        <w:tc>
          <w:tcPr>
            <w:tcW w:w="843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8</w:t>
            </w:r>
          </w:p>
        </w:tc>
        <w:tc>
          <w:tcPr>
            <w:tcW w:w="799" w:type="dxa"/>
            <w:shd w:val="clear" w:color="auto" w:fill="auto"/>
          </w:tcPr>
          <w:p w:rsidR="00491916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4</w:t>
            </w:r>
          </w:p>
        </w:tc>
        <w:tc>
          <w:tcPr>
            <w:tcW w:w="799" w:type="dxa"/>
            <w:shd w:val="clear" w:color="auto" w:fill="auto"/>
          </w:tcPr>
          <w:p w:rsidR="00491916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2</w:t>
            </w:r>
          </w:p>
        </w:tc>
        <w:tc>
          <w:tcPr>
            <w:tcW w:w="799" w:type="dxa"/>
          </w:tcPr>
          <w:p w:rsidR="00491916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31</w:t>
            </w:r>
          </w:p>
        </w:tc>
      </w:tr>
    </w:tbl>
    <w:p w:rsidR="00014D74" w:rsidRPr="00014D74" w:rsidRDefault="00FE06CC" w:rsidP="00014D74">
      <w:pPr>
        <w:spacing w:line="360" w:lineRule="auto"/>
        <w:ind w:left="360"/>
        <w:rPr>
          <w:rFonts w:ascii="Trebuchet MS" w:hAnsi="Trebuchet MS"/>
          <w:b/>
          <w:bCs/>
          <w:color w:val="0000FF"/>
          <w:lang w:val="eu-ES"/>
        </w:rPr>
      </w:pPr>
      <w:r>
        <w:rPr>
          <w:rFonts w:ascii="Trebuchet MS" w:hAnsi="Trebuchet MS"/>
          <w:b/>
          <w:bCs/>
          <w:noProof/>
          <w:color w:val="0000FF"/>
          <w:lang w:val="eu-ES" w:eastAsia="eu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220980</wp:posOffset>
                </wp:positionV>
                <wp:extent cx="4419600" cy="1129030"/>
                <wp:effectExtent l="0" t="0" r="19050" b="13970"/>
                <wp:wrapNone/>
                <wp:docPr id="13" name="Laukizuzen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112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FA6" w:rsidRPr="006A6821" w:rsidRDefault="00002FA6" w:rsidP="00F46C1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Media</w:t>
                            </w:r>
                            <w:r w:rsidRPr="006A6821"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 xml:space="preserve">: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7</w:t>
                            </w:r>
                          </w:p>
                          <w:p w:rsidR="00002FA6" w:rsidRPr="00491916" w:rsidRDefault="00002FA6" w:rsidP="00643213">
                            <w:pPr>
                              <w:pStyle w:val="Zerrenda-paragrafoa"/>
                              <w:numPr>
                                <w:ilvl w:val="0"/>
                                <w:numId w:val="12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Agian elementuei buruzko azalpen gehiago</w:t>
                            </w:r>
                          </w:p>
                          <w:p w:rsidR="00002FA6" w:rsidRPr="00491916" w:rsidRDefault="00002FA6" w:rsidP="00643213">
                            <w:pPr>
                              <w:pStyle w:val="Zerrenda-paragrafoa"/>
                              <w:numPr>
                                <w:ilvl w:val="0"/>
                                <w:numId w:val="12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No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se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adjuntaba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el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archivo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con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el</w:t>
                            </w:r>
                            <w:proofErr w:type="spellEnd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</w:t>
                            </w:r>
                            <w:proofErr w:type="spellStart"/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texto</w:t>
                            </w:r>
                            <w:proofErr w:type="spellEnd"/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2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Lehenengo taldekako ariketarako informazio gehiago izatea ondo legoke</w:t>
                            </w:r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2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s-ES"/>
                              </w:rPr>
                              <w:t>Bastante adecuada</w:t>
                            </w:r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2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>Pixka bat “bertsolari” aritu gara... eta gaia dela eta ezin bestela</w:t>
                            </w:r>
                          </w:p>
                          <w:p w:rsidR="00002FA6" w:rsidRPr="00491916" w:rsidRDefault="00002FA6" w:rsidP="00491916">
                            <w:pPr>
                              <w:pStyle w:val="Zerrenda-paragrafoa"/>
                              <w:numPr>
                                <w:ilvl w:val="0"/>
                                <w:numId w:val="12"/>
                              </w:numPr>
                              <w:rPr>
                                <w:sz w:val="16"/>
                                <w:szCs w:val="16"/>
                                <w:lang w:val="eu-ES"/>
                              </w:rPr>
                            </w:pPr>
                            <w:r w:rsidRPr="00491916">
                              <w:rPr>
                                <w:sz w:val="16"/>
                                <w:szCs w:val="16"/>
                                <w:lang w:val="eu-ES"/>
                              </w:rPr>
                              <w:t xml:space="preserve"> Elementu guztietan alderaketa aurkeztera begira ez horrenbeste (bakarra landu baitu talde bakoitzak)  </w:t>
                            </w:r>
                          </w:p>
                          <w:p w:rsidR="00002FA6" w:rsidRPr="00491916" w:rsidRDefault="00002FA6" w:rsidP="00491916">
                            <w:pPr>
                              <w:rPr>
                                <w:lang w:val="eu-ES"/>
                              </w:rPr>
                            </w:pPr>
                          </w:p>
                          <w:p w:rsidR="00002FA6" w:rsidRPr="00B31759" w:rsidRDefault="00002FA6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Laukizuzena 7" o:spid="_x0000_s1030" style="position:absolute;left:0;text-align:left;margin-left:40.4pt;margin-top:17.4pt;width:348pt;height:8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">
                <v:textbox>
                  <w:txbxContent>
                    <w:p w:rsidR="00002FA6" w:rsidRPr="006A6821" w:rsidRDefault="00002FA6" w:rsidP="00F46C1C">
                      <w:pP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Media</w:t>
                      </w:r>
                      <w:r w:rsidRPr="006A6821"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 xml:space="preserve">: 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7</w:t>
                      </w:r>
                    </w:p>
                    <w:p w:rsidR="00002FA6" w:rsidRPr="00491916" w:rsidRDefault="00002FA6" w:rsidP="00643213">
                      <w:pPr>
                        <w:pStyle w:val="Zerrenda-paragrafoa"/>
                        <w:numPr>
                          <w:ilvl w:val="0"/>
                          <w:numId w:val="12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Agian elementuei buruzko azalpen gehiago</w:t>
                      </w:r>
                    </w:p>
                    <w:p w:rsidR="00002FA6" w:rsidRPr="00491916" w:rsidRDefault="00002FA6" w:rsidP="00643213">
                      <w:pPr>
                        <w:pStyle w:val="Zerrenda-paragrafoa"/>
                        <w:numPr>
                          <w:ilvl w:val="0"/>
                          <w:numId w:val="12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No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se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adjuntaba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el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archivo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con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el</w:t>
                      </w:r>
                      <w:proofErr w:type="spellEnd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</w:t>
                      </w:r>
                      <w:proofErr w:type="spellStart"/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texto</w:t>
                      </w:r>
                      <w:proofErr w:type="spellEnd"/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2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Lehenengo taldekako ariketarako informazio gehiago izatea ondo legoke</w:t>
                      </w:r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2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s-ES"/>
                        </w:rPr>
                        <w:t>Bastante adecuada</w:t>
                      </w:r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2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>Pixka bat “bertsolari” aritu gara... eta gaia dela eta ezin bestela</w:t>
                      </w:r>
                    </w:p>
                    <w:p w:rsidR="00002FA6" w:rsidRPr="00491916" w:rsidRDefault="00002FA6" w:rsidP="00491916">
                      <w:pPr>
                        <w:pStyle w:val="Zerrenda-paragrafoa"/>
                        <w:numPr>
                          <w:ilvl w:val="0"/>
                          <w:numId w:val="12"/>
                        </w:numPr>
                        <w:rPr>
                          <w:sz w:val="16"/>
                          <w:szCs w:val="16"/>
                          <w:lang w:val="eu-ES"/>
                        </w:rPr>
                      </w:pPr>
                      <w:r w:rsidRPr="00491916">
                        <w:rPr>
                          <w:sz w:val="16"/>
                          <w:szCs w:val="16"/>
                          <w:lang w:val="eu-ES"/>
                        </w:rPr>
                        <w:t xml:space="preserve"> Elementu guztietan alderaketa aurkeztera begira ez horrenbeste (bakarra landu baitu talde bakoitzak)  </w:t>
                      </w:r>
                    </w:p>
                    <w:p w:rsidR="00002FA6" w:rsidRPr="00491916" w:rsidRDefault="00002FA6" w:rsidP="00491916">
                      <w:pPr>
                        <w:rPr>
                          <w:lang w:val="eu-ES"/>
                        </w:rPr>
                      </w:pPr>
                    </w:p>
                    <w:p w:rsidR="00002FA6" w:rsidRPr="00B31759" w:rsidRDefault="00002FA6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14D74" w:rsidRPr="00014D74" w:rsidRDefault="00014D74" w:rsidP="00014D74">
      <w:pPr>
        <w:spacing w:line="360" w:lineRule="auto"/>
        <w:rPr>
          <w:rFonts w:ascii="Trebuchet MS" w:hAnsi="Trebuchet MS"/>
          <w:b/>
          <w:bCs/>
          <w:color w:val="0000FF"/>
          <w:lang w:val="eu-ES"/>
        </w:rPr>
      </w:pPr>
    </w:p>
    <w:p w:rsidR="00014D74" w:rsidRPr="00014D74" w:rsidRDefault="00014D74" w:rsidP="00014D74">
      <w:pPr>
        <w:spacing w:line="360" w:lineRule="auto"/>
        <w:rPr>
          <w:rFonts w:ascii="Trebuchet MS" w:hAnsi="Trebuchet MS"/>
          <w:b/>
          <w:bCs/>
          <w:color w:val="0000FF"/>
          <w:lang w:val="eu-ES"/>
        </w:rPr>
      </w:pPr>
    </w:p>
    <w:p w:rsidR="00014D74" w:rsidRPr="00014D74" w:rsidRDefault="00014D74" w:rsidP="00014D74">
      <w:pPr>
        <w:spacing w:line="360" w:lineRule="auto"/>
        <w:rPr>
          <w:rFonts w:ascii="Trebuchet MS" w:hAnsi="Trebuchet MS"/>
          <w:b/>
          <w:bCs/>
          <w:color w:val="0000FF"/>
          <w:lang w:val="eu-ES"/>
        </w:rPr>
      </w:pPr>
    </w:p>
    <w:p w:rsidR="00014D74" w:rsidRPr="00014D74" w:rsidRDefault="00014D74" w:rsidP="00014D74">
      <w:pPr>
        <w:spacing w:line="360" w:lineRule="auto"/>
        <w:rPr>
          <w:rFonts w:ascii="Trebuchet MS" w:hAnsi="Trebuchet MS"/>
          <w:b/>
          <w:bCs/>
          <w:color w:val="0000FF"/>
          <w:lang w:val="eu-ES"/>
        </w:rPr>
      </w:pPr>
    </w:p>
    <w:p w:rsidR="00014D74" w:rsidRPr="00014D74" w:rsidRDefault="00014D74" w:rsidP="00014D74">
      <w:pPr>
        <w:rPr>
          <w:rFonts w:ascii="Trebuchet MS" w:hAnsi="Trebuchet MS"/>
          <w:b/>
          <w:bCs/>
          <w:color w:val="0000FF"/>
          <w:lang w:val="eu-ES"/>
        </w:rPr>
      </w:pPr>
    </w:p>
    <w:p w:rsidR="00014D74" w:rsidRPr="00014D74" w:rsidRDefault="00AC1B71" w:rsidP="009E2F2A">
      <w:pPr>
        <w:numPr>
          <w:ilvl w:val="0"/>
          <w:numId w:val="10"/>
        </w:numPr>
        <w:spacing w:line="360" w:lineRule="auto"/>
        <w:jc w:val="both"/>
        <w:rPr>
          <w:rFonts w:ascii="Trebuchet MS" w:hAnsi="Trebuchet MS"/>
          <w:bCs/>
          <w:szCs w:val="22"/>
          <w:lang w:val="eu-ES"/>
        </w:rPr>
      </w:pPr>
      <w:r w:rsidRPr="009E2F2A">
        <w:rPr>
          <w:rFonts w:ascii="Trebuchet MS" w:hAnsi="Trebuchet MS"/>
          <w:bCs/>
          <w:szCs w:val="22"/>
          <w:lang w:val="es-ES_tradnl"/>
        </w:rPr>
        <w:t>Salgo de la sesión con ganas de seguir el proyecto.</w:t>
      </w:r>
      <w:r w:rsidR="00014D74" w:rsidRPr="00014D74">
        <w:rPr>
          <w:rFonts w:ascii="Trebuchet MS" w:hAnsi="Trebuchet MS"/>
          <w:bCs/>
          <w:szCs w:val="22"/>
          <w:lang w:val="eu-ES"/>
        </w:rPr>
        <w:t xml:space="preserve"> </w:t>
      </w:r>
    </w:p>
    <w:tbl>
      <w:tblPr>
        <w:tblpPr w:leftFromText="141" w:rightFromText="141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658"/>
        <w:gridCol w:w="658"/>
        <w:gridCol w:w="682"/>
        <w:gridCol w:w="658"/>
        <w:gridCol w:w="799"/>
        <w:gridCol w:w="799"/>
        <w:gridCol w:w="799"/>
        <w:gridCol w:w="898"/>
        <w:gridCol w:w="799"/>
        <w:gridCol w:w="799"/>
      </w:tblGrid>
      <w:tr w:rsidR="00491916" w:rsidRPr="00014D74" w:rsidTr="00A0035D"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2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3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4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5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6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7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8</w:t>
            </w:r>
          </w:p>
        </w:tc>
        <w:tc>
          <w:tcPr>
            <w:tcW w:w="89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9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10</w:t>
            </w:r>
          </w:p>
        </w:tc>
        <w:tc>
          <w:tcPr>
            <w:tcW w:w="799" w:type="dxa"/>
            <w:shd w:val="clear" w:color="auto" w:fill="CCC0D9" w:themeFill="accent4" w:themeFillTint="66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</w:p>
        </w:tc>
      </w:tr>
      <w:tr w:rsidR="00B9575E" w:rsidRPr="00014D74" w:rsidTr="00A0035D">
        <w:tc>
          <w:tcPr>
            <w:tcW w:w="658" w:type="dxa"/>
            <w:shd w:val="clear" w:color="auto" w:fill="auto"/>
          </w:tcPr>
          <w:p w:rsidR="00B9575E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B9575E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B9575E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82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B9575E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799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2</w:t>
            </w:r>
          </w:p>
        </w:tc>
        <w:tc>
          <w:tcPr>
            <w:tcW w:w="799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5</w:t>
            </w:r>
          </w:p>
        </w:tc>
        <w:tc>
          <w:tcPr>
            <w:tcW w:w="799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8</w:t>
            </w:r>
          </w:p>
        </w:tc>
        <w:tc>
          <w:tcPr>
            <w:tcW w:w="898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9</w:t>
            </w:r>
          </w:p>
        </w:tc>
        <w:tc>
          <w:tcPr>
            <w:tcW w:w="799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5</w:t>
            </w:r>
          </w:p>
        </w:tc>
        <w:tc>
          <w:tcPr>
            <w:tcW w:w="799" w:type="dxa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31</w:t>
            </w:r>
          </w:p>
        </w:tc>
      </w:tr>
    </w:tbl>
    <w:p w:rsidR="00014D74" w:rsidRDefault="00014D74" w:rsidP="00014D74">
      <w:pPr>
        <w:spacing w:line="360" w:lineRule="auto"/>
        <w:rPr>
          <w:rFonts w:ascii="Trebuchet MS" w:hAnsi="Trebuchet MS"/>
          <w:b/>
          <w:color w:val="000000"/>
          <w:lang w:val="eu-ES"/>
        </w:rPr>
      </w:pPr>
    </w:p>
    <w:p w:rsidR="00B9575E" w:rsidRDefault="00B9575E" w:rsidP="00014D74">
      <w:pPr>
        <w:spacing w:line="360" w:lineRule="auto"/>
        <w:rPr>
          <w:rFonts w:ascii="Trebuchet MS" w:hAnsi="Trebuchet MS"/>
          <w:b/>
          <w:color w:val="000000"/>
          <w:lang w:val="eu-ES"/>
        </w:rPr>
      </w:pPr>
    </w:p>
    <w:p w:rsidR="00014D74" w:rsidRPr="00014D74" w:rsidRDefault="00FE06CC" w:rsidP="00014D74">
      <w:pPr>
        <w:spacing w:line="360" w:lineRule="auto"/>
        <w:ind w:left="360"/>
        <w:rPr>
          <w:rFonts w:ascii="Trebuchet MS" w:hAnsi="Trebuchet MS"/>
          <w:b/>
          <w:bCs/>
          <w:color w:val="0000FF"/>
          <w:lang w:val="eu-ES"/>
        </w:rPr>
      </w:pPr>
      <w:r>
        <w:rPr>
          <w:rFonts w:ascii="Trebuchet MS" w:hAnsi="Trebuchet MS"/>
          <w:bCs/>
          <w:noProof/>
          <w:color w:val="000000"/>
          <w:szCs w:val="22"/>
          <w:lang w:val="eu-ES" w:eastAsia="eu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495935</wp:posOffset>
                </wp:positionH>
                <wp:positionV relativeFrom="paragraph">
                  <wp:posOffset>102870</wp:posOffset>
                </wp:positionV>
                <wp:extent cx="4419600" cy="635635"/>
                <wp:effectExtent l="0" t="0" r="19050" b="12065"/>
                <wp:wrapNone/>
                <wp:docPr id="4" name="Laukizuzen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FA6" w:rsidRPr="006A6821" w:rsidRDefault="00002FA6" w:rsidP="006A6821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Media</w:t>
                            </w:r>
                            <w:r w:rsidRPr="006A6821"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 xml:space="preserve">: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8.2</w:t>
                            </w:r>
                          </w:p>
                          <w:p w:rsidR="00002FA6" w:rsidRPr="00B9575E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9"/>
                              </w:numPr>
                              <w:rPr>
                                <w:lang w:val="eu-ES"/>
                              </w:rPr>
                            </w:pPr>
                            <w:r w:rsidRPr="00CF28E4">
                              <w:rPr>
                                <w:sz w:val="18"/>
                                <w:szCs w:val="18"/>
                                <w:lang w:val="es-ES"/>
                              </w:rPr>
                              <w:t>Agradecería que pudiera seguir enviándose información</w:t>
                            </w:r>
                          </w:p>
                          <w:p w:rsidR="00002FA6" w:rsidRPr="00CF28E4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9"/>
                              </w:numPr>
                              <w:rPr>
                                <w:lang w:val="eu-E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s-ES"/>
                              </w:rPr>
                              <w:t>Me gusta participar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Laukizuzena 6" o:spid="_x0000_s1031" style="position:absolute;left:0;text-align:left;margin-left:39.05pt;margin-top:8.1pt;width:348pt;height:50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">
                <v:textbox>
                  <w:txbxContent>
                    <w:p w:rsidR="00002FA6" w:rsidRPr="006A6821" w:rsidRDefault="00002FA6" w:rsidP="006A6821">
                      <w:pP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Media</w:t>
                      </w:r>
                      <w:r w:rsidRPr="006A6821"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 xml:space="preserve">: 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8.2</w:t>
                      </w:r>
                    </w:p>
                    <w:p w:rsidR="00002FA6" w:rsidRPr="00B9575E" w:rsidRDefault="00002FA6" w:rsidP="00CF28E4">
                      <w:pPr>
                        <w:pStyle w:val="Zerrenda-paragrafoa"/>
                        <w:numPr>
                          <w:ilvl w:val="0"/>
                          <w:numId w:val="19"/>
                        </w:numPr>
                        <w:rPr>
                          <w:lang w:val="eu-ES"/>
                        </w:rPr>
                      </w:pPr>
                      <w:r w:rsidRPr="00CF28E4">
                        <w:rPr>
                          <w:sz w:val="18"/>
                          <w:szCs w:val="18"/>
                          <w:lang w:val="es-ES"/>
                        </w:rPr>
                        <w:t>Agradecería que pudiera seguir enviándose información</w:t>
                      </w:r>
                    </w:p>
                    <w:p w:rsidR="00002FA6" w:rsidRPr="00CF28E4" w:rsidRDefault="00002FA6" w:rsidP="00CF28E4">
                      <w:pPr>
                        <w:pStyle w:val="Zerrenda-paragrafoa"/>
                        <w:numPr>
                          <w:ilvl w:val="0"/>
                          <w:numId w:val="19"/>
                        </w:numPr>
                        <w:rPr>
                          <w:lang w:val="eu-ES"/>
                        </w:rPr>
                      </w:pPr>
                      <w:r>
                        <w:rPr>
                          <w:sz w:val="18"/>
                          <w:szCs w:val="18"/>
                          <w:lang w:val="es-ES"/>
                        </w:rPr>
                        <w:t>Me gusta participar</w:t>
                      </w:r>
                    </w:p>
                  </w:txbxContent>
                </v:textbox>
              </v:rect>
            </w:pict>
          </mc:Fallback>
        </mc:AlternateContent>
      </w:r>
      <w:r w:rsidR="00014D74" w:rsidRPr="00014D74">
        <w:rPr>
          <w:rFonts w:ascii="Trebuchet MS" w:hAnsi="Trebuchet MS"/>
          <w:b/>
          <w:bCs/>
          <w:color w:val="0000FF"/>
          <w:lang w:val="eu-ES"/>
        </w:rPr>
        <w:tab/>
      </w:r>
    </w:p>
    <w:p w:rsidR="00014D74" w:rsidRPr="00014D74" w:rsidRDefault="00014D74" w:rsidP="00014D74">
      <w:pPr>
        <w:spacing w:line="360" w:lineRule="auto"/>
        <w:ind w:left="360"/>
        <w:rPr>
          <w:rFonts w:ascii="Trebuchet MS" w:hAnsi="Trebuchet MS"/>
          <w:b/>
          <w:bCs/>
          <w:color w:val="0000FF"/>
          <w:lang w:val="eu-ES"/>
        </w:rPr>
      </w:pPr>
    </w:p>
    <w:p w:rsidR="00014D74" w:rsidRDefault="00014D74" w:rsidP="00014D74">
      <w:pPr>
        <w:spacing w:line="360" w:lineRule="auto"/>
        <w:ind w:left="360"/>
        <w:rPr>
          <w:rFonts w:ascii="Trebuchet MS" w:hAnsi="Trebuchet MS"/>
          <w:b/>
          <w:bCs/>
          <w:color w:val="0000FF"/>
          <w:lang w:val="eu-ES"/>
        </w:rPr>
      </w:pPr>
    </w:p>
    <w:p w:rsidR="00014D74" w:rsidRPr="001167B8" w:rsidRDefault="001167B8" w:rsidP="009E2F2A">
      <w:pPr>
        <w:numPr>
          <w:ilvl w:val="0"/>
          <w:numId w:val="10"/>
        </w:numPr>
        <w:rPr>
          <w:rFonts w:ascii="Trebuchet MS" w:hAnsi="Trebuchet MS"/>
          <w:lang w:val="eu-ES"/>
        </w:rPr>
      </w:pPr>
      <w:r w:rsidRPr="009E2F2A">
        <w:rPr>
          <w:rFonts w:ascii="Trebuchet MS" w:hAnsi="Trebuchet MS"/>
          <w:lang w:val="es-ES_tradnl"/>
        </w:rPr>
        <w:t xml:space="preserve">¿Qué </w:t>
      </w:r>
      <w:r w:rsidRPr="001167B8">
        <w:rPr>
          <w:rFonts w:ascii="Trebuchet MS" w:hAnsi="Trebuchet MS"/>
          <w:bCs/>
          <w:szCs w:val="22"/>
          <w:lang w:val="es-ES_tradnl"/>
        </w:rPr>
        <w:t>valoración</w:t>
      </w:r>
      <w:r w:rsidRPr="009E2F2A">
        <w:rPr>
          <w:rFonts w:ascii="Trebuchet MS" w:hAnsi="Trebuchet MS"/>
          <w:lang w:val="es-ES_tradnl"/>
        </w:rPr>
        <w:t xml:space="preserve"> darías a la sesión, en general, visto su desarrollo?</w:t>
      </w:r>
    </w:p>
    <w:p w:rsidR="001167B8" w:rsidRPr="00014D74" w:rsidRDefault="001167B8" w:rsidP="001167B8">
      <w:pPr>
        <w:ind w:left="720"/>
        <w:rPr>
          <w:rFonts w:ascii="Trebuchet MS" w:hAnsi="Trebuchet MS"/>
          <w:lang w:val="eu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658"/>
        <w:gridCol w:w="658"/>
        <w:gridCol w:w="682"/>
        <w:gridCol w:w="682"/>
        <w:gridCol w:w="799"/>
        <w:gridCol w:w="799"/>
        <w:gridCol w:w="1010"/>
        <w:gridCol w:w="799"/>
        <w:gridCol w:w="799"/>
        <w:gridCol w:w="799"/>
      </w:tblGrid>
      <w:tr w:rsidR="00491916" w:rsidRPr="00014D74" w:rsidTr="00A0035D">
        <w:trPr>
          <w:jc w:val="center"/>
        </w:trPr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2</w:t>
            </w:r>
          </w:p>
        </w:tc>
        <w:tc>
          <w:tcPr>
            <w:tcW w:w="658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3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4</w:t>
            </w:r>
          </w:p>
        </w:tc>
        <w:tc>
          <w:tcPr>
            <w:tcW w:w="682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5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6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7</w:t>
            </w:r>
          </w:p>
        </w:tc>
        <w:tc>
          <w:tcPr>
            <w:tcW w:w="1010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8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9</w:t>
            </w:r>
          </w:p>
        </w:tc>
        <w:tc>
          <w:tcPr>
            <w:tcW w:w="799" w:type="dxa"/>
            <w:shd w:val="clear" w:color="auto" w:fill="CCC0D9" w:themeFill="accent4" w:themeFillTint="66"/>
            <w:vAlign w:val="center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  <w:r w:rsidRPr="00014D74"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  <w:t>10</w:t>
            </w:r>
          </w:p>
        </w:tc>
        <w:tc>
          <w:tcPr>
            <w:tcW w:w="799" w:type="dxa"/>
            <w:shd w:val="clear" w:color="auto" w:fill="CCC0D9" w:themeFill="accent4" w:themeFillTint="66"/>
          </w:tcPr>
          <w:p w:rsidR="00491916" w:rsidRPr="00014D74" w:rsidRDefault="00491916" w:rsidP="000C7C27">
            <w:pPr>
              <w:spacing w:line="360" w:lineRule="auto"/>
              <w:ind w:left="348"/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eu-ES"/>
              </w:rPr>
            </w:pPr>
          </w:p>
        </w:tc>
      </w:tr>
      <w:tr w:rsidR="00B9575E" w:rsidRPr="00014D74" w:rsidTr="00A0035D">
        <w:trPr>
          <w:jc w:val="center"/>
        </w:trPr>
        <w:tc>
          <w:tcPr>
            <w:tcW w:w="658" w:type="dxa"/>
            <w:shd w:val="clear" w:color="auto" w:fill="auto"/>
          </w:tcPr>
          <w:p w:rsidR="00B9575E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B9575E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58" w:type="dxa"/>
            <w:shd w:val="clear" w:color="auto" w:fill="auto"/>
          </w:tcPr>
          <w:p w:rsidR="00B9575E" w:rsidRPr="00014D74" w:rsidRDefault="00B9575E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</w:p>
        </w:tc>
        <w:tc>
          <w:tcPr>
            <w:tcW w:w="682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</w:t>
            </w:r>
          </w:p>
        </w:tc>
        <w:tc>
          <w:tcPr>
            <w:tcW w:w="799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4</w:t>
            </w:r>
          </w:p>
        </w:tc>
        <w:tc>
          <w:tcPr>
            <w:tcW w:w="799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4</w:t>
            </w:r>
          </w:p>
        </w:tc>
        <w:tc>
          <w:tcPr>
            <w:tcW w:w="1010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10</w:t>
            </w:r>
          </w:p>
        </w:tc>
        <w:tc>
          <w:tcPr>
            <w:tcW w:w="799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6</w:t>
            </w:r>
          </w:p>
        </w:tc>
        <w:tc>
          <w:tcPr>
            <w:tcW w:w="799" w:type="dxa"/>
            <w:shd w:val="clear" w:color="auto" w:fill="auto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5</w:t>
            </w:r>
          </w:p>
        </w:tc>
        <w:tc>
          <w:tcPr>
            <w:tcW w:w="799" w:type="dxa"/>
          </w:tcPr>
          <w:p w:rsidR="00B9575E" w:rsidRDefault="002469F4" w:rsidP="000C7C27">
            <w:pPr>
              <w:spacing w:line="360" w:lineRule="auto"/>
              <w:ind w:left="348"/>
              <w:rPr>
                <w:rFonts w:ascii="Trebuchet MS" w:hAnsi="Trebuchet MS"/>
                <w:b/>
                <w:bCs/>
                <w:sz w:val="20"/>
                <w:lang w:val="eu-ES"/>
              </w:rPr>
            </w:pPr>
            <w:r>
              <w:rPr>
                <w:rFonts w:ascii="Trebuchet MS" w:hAnsi="Trebuchet MS"/>
                <w:b/>
                <w:bCs/>
                <w:sz w:val="20"/>
                <w:lang w:val="eu-ES"/>
              </w:rPr>
              <w:t>31</w:t>
            </w:r>
          </w:p>
        </w:tc>
      </w:tr>
    </w:tbl>
    <w:p w:rsidR="00EE2CAD" w:rsidRDefault="00FE06CC" w:rsidP="009C4AC5">
      <w:pPr>
        <w:pStyle w:val="Emuntestunormala"/>
        <w:rPr>
          <w:lang w:val="eu-ES" w:eastAsia="eu-ES"/>
        </w:rPr>
      </w:pPr>
      <w:r>
        <w:rPr>
          <w:rFonts w:ascii="Trebuchet MS" w:hAnsi="Trebuchet MS"/>
          <w:bCs/>
          <w:noProof/>
          <w:color w:val="0000FF"/>
          <w:lang w:val="eu-ES" w:eastAsia="eu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83185</wp:posOffset>
                </wp:positionV>
                <wp:extent cx="6127750" cy="2495550"/>
                <wp:effectExtent l="0" t="0" r="25400" b="19050"/>
                <wp:wrapNone/>
                <wp:docPr id="3" name="Laukizuzen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FA6" w:rsidRPr="006A6821" w:rsidRDefault="00002FA6" w:rsidP="00CF28E4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 xml:space="preserve">Media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general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u-ES"/>
                              </w:rPr>
                              <w:t>:  7.9</w:t>
                            </w:r>
                          </w:p>
                          <w:p w:rsidR="00002FA6" w:rsidRPr="006A6821" w:rsidRDefault="00002FA6" w:rsidP="00CF28E4">
                            <w:pPr>
                              <w:rPr>
                                <w:lang w:val="eu-ES"/>
                              </w:rPr>
                            </w:pPr>
                          </w:p>
                          <w:p w:rsidR="00002FA6" w:rsidRPr="0039213A" w:rsidRDefault="00002FA6" w:rsidP="00CF28E4">
                            <w:p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  <w:t xml:space="preserve">Zer izan da azpimarragarriena? hobetzeko proposamenik? </w:t>
                            </w:r>
                          </w:p>
                          <w:p w:rsidR="00002FA6" w:rsidRPr="0039213A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720"/>
                              </w:tabs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  <w:t>Jende gutxi, baina hori ez zegoen zuen esku.</w:t>
                            </w:r>
                          </w:p>
                          <w:p w:rsidR="00002FA6" w:rsidRPr="0039213A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720"/>
                              </w:tabs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s-ES"/>
                              </w:rPr>
                              <w:t>Buena participación.</w:t>
                            </w:r>
                          </w:p>
                          <w:p w:rsidR="00002FA6" w:rsidRPr="0039213A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720"/>
                              </w:tabs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s-ES"/>
                              </w:rPr>
                              <w:t>Ha habido quien no recibió la documentación con la convocatoria.</w:t>
                            </w:r>
                          </w:p>
                          <w:p w:rsidR="00002FA6" w:rsidRPr="0039213A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720"/>
                              </w:tabs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s-ES"/>
                              </w:rPr>
                              <w:t>Interesante hacer sesión final con conclusiones (propuesta).</w:t>
                            </w:r>
                          </w:p>
                          <w:p w:rsidR="00002FA6" w:rsidRPr="0039213A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720"/>
                              </w:tabs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  <w:t>Gaia konplexua, denbora gutxian erabakitzeko.</w:t>
                            </w:r>
                          </w:p>
                          <w:p w:rsidR="00002FA6" w:rsidRPr="0039213A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720"/>
                              </w:tabs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  <w:t>Parte hartzea bultzatzea.</w:t>
                            </w:r>
                          </w:p>
                          <w:p w:rsidR="00002FA6" w:rsidRPr="0039213A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720"/>
                              </w:tabs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  <w:t>Parte hartzea era egoki batean egin da, guztien iritzia entzutea.</w:t>
                            </w:r>
                          </w:p>
                          <w:p w:rsidR="00002FA6" w:rsidRPr="0039213A" w:rsidRDefault="00002FA6" w:rsidP="00CF28E4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720"/>
                              </w:tabs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  <w:t>Jendearen ezagutzeko nahia.</w:t>
                            </w:r>
                          </w:p>
                          <w:p w:rsidR="00002FA6" w:rsidRPr="0039213A" w:rsidRDefault="00002FA6" w:rsidP="00B9575E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  <w:t>Ordutegia, lehenago izatea.</w:t>
                            </w:r>
                          </w:p>
                          <w:p w:rsidR="00002FA6" w:rsidRPr="0039213A" w:rsidRDefault="00002FA6" w:rsidP="00B9575E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s-ES"/>
                              </w:rPr>
                              <w:t xml:space="preserve">¡Excelente todo!  </w:t>
                            </w:r>
                          </w:p>
                          <w:p w:rsidR="00002FA6" w:rsidRPr="0039213A" w:rsidRDefault="00002FA6" w:rsidP="00B9575E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s-ES"/>
                              </w:rPr>
                              <w:t>No recibí la convocatoria y no sé por qué pues envié la encuesta desde mi correo electrónico.</w:t>
                            </w:r>
                          </w:p>
                          <w:p w:rsidR="00002FA6" w:rsidRPr="0039213A" w:rsidRDefault="00002FA6" w:rsidP="00B9575E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  <w:t xml:space="preserve">Oso  interesgarria eta aberasgarria, parte-hartzailea, errespetuzkoa. Balioak lantzen dira. </w:t>
                            </w:r>
                          </w:p>
                          <w:p w:rsidR="00002FA6" w:rsidRPr="0039213A" w:rsidRDefault="00002FA6" w:rsidP="00B9575E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  <w:t>Ereduren aurkeztu izana.</w:t>
                            </w:r>
                          </w:p>
                          <w:p w:rsidR="00002FA6" w:rsidRPr="0039213A" w:rsidRDefault="00002FA6" w:rsidP="00B9575E">
                            <w:pPr>
                              <w:pStyle w:val="Zerrenda-paragrafo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</w:pPr>
                            <w:r w:rsidRPr="0039213A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eu-ES"/>
                              </w:rPr>
                              <w:t>Itzulpengintzarekin asmatzen ez dugula uste dut. Erdaraz gauzatu da, oro har, saio kolektiboa.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Laukizuzena 3" o:spid="_x0000_s1032" style="position:absolute;left:0;text-align:left;margin-left:-11.2pt;margin-top:6.55pt;width:482.5pt;height:19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">
                <v:textbox>
                  <w:txbxContent>
                    <w:p w:rsidR="00002FA6" w:rsidRPr="006A6821" w:rsidRDefault="00002FA6" w:rsidP="00CF28E4">
                      <w:pP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 xml:space="preserve">Media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general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b/>
                          <w:bCs/>
                          <w:lang w:val="eu-ES"/>
                        </w:rPr>
                        <w:t>:  7.9</w:t>
                      </w:r>
                    </w:p>
                    <w:p w:rsidR="00002FA6" w:rsidRPr="006A6821" w:rsidRDefault="00002FA6" w:rsidP="00CF28E4">
                      <w:pPr>
                        <w:rPr>
                          <w:lang w:val="eu-ES"/>
                        </w:rPr>
                      </w:pPr>
                    </w:p>
                    <w:p w:rsidR="00002FA6" w:rsidRPr="0039213A" w:rsidRDefault="00002FA6" w:rsidP="00CF28E4">
                      <w:pPr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  <w:t xml:space="preserve">Zer izan da azpimarragarriena? hobetzeko proposamenik? </w:t>
                      </w:r>
                    </w:p>
                    <w:p w:rsidR="00002FA6" w:rsidRPr="0039213A" w:rsidRDefault="00002FA6" w:rsidP="00CF28E4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tabs>
                          <w:tab w:val="num" w:pos="720"/>
                        </w:tabs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  <w:t>Jende gutxi, baina hori ez zegoen zuen esku.</w:t>
                      </w:r>
                    </w:p>
                    <w:p w:rsidR="00002FA6" w:rsidRPr="0039213A" w:rsidRDefault="00002FA6" w:rsidP="00CF28E4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tabs>
                          <w:tab w:val="num" w:pos="720"/>
                        </w:tabs>
                        <w:rPr>
                          <w:rFonts w:ascii="Trebuchet MS" w:hAnsi="Trebuchet MS"/>
                          <w:sz w:val="18"/>
                          <w:szCs w:val="18"/>
                          <w:lang w:val="es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s-ES"/>
                        </w:rPr>
                        <w:t>Buena participación.</w:t>
                      </w:r>
                    </w:p>
                    <w:p w:rsidR="00002FA6" w:rsidRPr="0039213A" w:rsidRDefault="00002FA6" w:rsidP="00CF28E4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tabs>
                          <w:tab w:val="num" w:pos="720"/>
                        </w:tabs>
                        <w:rPr>
                          <w:rFonts w:ascii="Trebuchet MS" w:hAnsi="Trebuchet MS"/>
                          <w:sz w:val="18"/>
                          <w:szCs w:val="18"/>
                          <w:lang w:val="es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s-ES"/>
                        </w:rPr>
                        <w:t>Ha habido quien no recibió la documentación con la convocatoria.</w:t>
                      </w:r>
                    </w:p>
                    <w:p w:rsidR="00002FA6" w:rsidRPr="0039213A" w:rsidRDefault="00002FA6" w:rsidP="00CF28E4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tabs>
                          <w:tab w:val="num" w:pos="720"/>
                        </w:tabs>
                        <w:rPr>
                          <w:rFonts w:ascii="Trebuchet MS" w:hAnsi="Trebuchet MS"/>
                          <w:sz w:val="18"/>
                          <w:szCs w:val="18"/>
                          <w:lang w:val="es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s-ES"/>
                        </w:rPr>
                        <w:t>Interesante hacer sesión final con conclusiones (propuesta).</w:t>
                      </w:r>
                    </w:p>
                    <w:p w:rsidR="00002FA6" w:rsidRPr="0039213A" w:rsidRDefault="00002FA6" w:rsidP="00CF28E4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tabs>
                          <w:tab w:val="num" w:pos="720"/>
                        </w:tabs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  <w:t>Gaia konplexua, denbora gutxian erabakitzeko.</w:t>
                      </w:r>
                    </w:p>
                    <w:p w:rsidR="00002FA6" w:rsidRPr="0039213A" w:rsidRDefault="00002FA6" w:rsidP="00CF28E4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tabs>
                          <w:tab w:val="num" w:pos="720"/>
                        </w:tabs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  <w:t>Parte hartzea bultzatzea.</w:t>
                      </w:r>
                    </w:p>
                    <w:p w:rsidR="00002FA6" w:rsidRPr="0039213A" w:rsidRDefault="00002FA6" w:rsidP="00CF28E4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tabs>
                          <w:tab w:val="num" w:pos="720"/>
                        </w:tabs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  <w:t>Parte hartzea era egoki batean egin da, guztien iritzia entzutea.</w:t>
                      </w:r>
                    </w:p>
                    <w:p w:rsidR="00002FA6" w:rsidRPr="0039213A" w:rsidRDefault="00002FA6" w:rsidP="00CF28E4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tabs>
                          <w:tab w:val="num" w:pos="720"/>
                        </w:tabs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  <w:t>Jendearen ezagutzeko nahia.</w:t>
                      </w:r>
                    </w:p>
                    <w:p w:rsidR="00002FA6" w:rsidRPr="0039213A" w:rsidRDefault="00002FA6" w:rsidP="00B9575E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  <w:t>Ordutegia, lehenago izatea.</w:t>
                      </w:r>
                    </w:p>
                    <w:p w:rsidR="00002FA6" w:rsidRPr="0039213A" w:rsidRDefault="00002FA6" w:rsidP="00B9575E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rPr>
                          <w:rFonts w:ascii="Trebuchet MS" w:hAnsi="Trebuchet MS"/>
                          <w:sz w:val="18"/>
                          <w:szCs w:val="18"/>
                          <w:lang w:val="es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s-ES"/>
                        </w:rPr>
                        <w:t xml:space="preserve">¡Excelente todo!  </w:t>
                      </w:r>
                    </w:p>
                    <w:p w:rsidR="00002FA6" w:rsidRPr="0039213A" w:rsidRDefault="00002FA6" w:rsidP="00B9575E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rPr>
                          <w:rFonts w:ascii="Trebuchet MS" w:hAnsi="Trebuchet MS"/>
                          <w:sz w:val="18"/>
                          <w:szCs w:val="18"/>
                          <w:lang w:val="es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s-ES"/>
                        </w:rPr>
                        <w:t>No recibí la convocatoria y no sé por qué pues envié la encuesta desde mi correo electrónico.</w:t>
                      </w:r>
                    </w:p>
                    <w:p w:rsidR="00002FA6" w:rsidRPr="0039213A" w:rsidRDefault="00002FA6" w:rsidP="00B9575E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  <w:t xml:space="preserve">Oso  interesgarria eta aberasgarria, parte-hartzailea, errespetuzkoa. Balioak lantzen dira. </w:t>
                      </w:r>
                    </w:p>
                    <w:p w:rsidR="00002FA6" w:rsidRPr="0039213A" w:rsidRDefault="00002FA6" w:rsidP="00B9575E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  <w:t>Ereduren aurkeztu izana.</w:t>
                      </w:r>
                    </w:p>
                    <w:p w:rsidR="00002FA6" w:rsidRPr="0039213A" w:rsidRDefault="00002FA6" w:rsidP="00B9575E">
                      <w:pPr>
                        <w:pStyle w:val="Zerrenda-paragrafoa"/>
                        <w:numPr>
                          <w:ilvl w:val="0"/>
                          <w:numId w:val="13"/>
                        </w:numPr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</w:pPr>
                      <w:r w:rsidRPr="0039213A">
                        <w:rPr>
                          <w:rFonts w:ascii="Trebuchet MS" w:hAnsi="Trebuchet MS"/>
                          <w:sz w:val="18"/>
                          <w:szCs w:val="18"/>
                          <w:lang w:val="eu-ES"/>
                        </w:rPr>
                        <w:t>Itzulpengintzarekin asmatzen ez dugula uste dut. Erdaraz gauzatu da, oro har, saio kolektiboa.</w:t>
                      </w:r>
                    </w:p>
                  </w:txbxContent>
                </v:textbox>
              </v:rect>
            </w:pict>
          </mc:Fallback>
        </mc:AlternateContent>
      </w:r>
    </w:p>
    <w:p w:rsidR="0039213A" w:rsidRPr="00014D74" w:rsidRDefault="0039213A" w:rsidP="009C4AC5">
      <w:pPr>
        <w:pStyle w:val="Emuntestunormala"/>
        <w:rPr>
          <w:lang w:val="eu-ES" w:eastAsia="eu-ES"/>
        </w:rPr>
      </w:pPr>
    </w:p>
    <w:sectPr w:rsidR="0039213A" w:rsidRPr="00014D74" w:rsidSect="00442B9B">
      <w:pgSz w:w="11900" w:h="16840"/>
      <w:pgMar w:top="851" w:right="1134" w:bottom="1240" w:left="1134" w:header="568" w:footer="38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09CD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FA6" w:rsidRDefault="00002FA6" w:rsidP="00F6435E">
      <w:r>
        <w:separator/>
      </w:r>
    </w:p>
  </w:endnote>
  <w:endnote w:type="continuationSeparator" w:id="0">
    <w:p w:rsidR="00002FA6" w:rsidRDefault="00002FA6" w:rsidP="00F6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kkurat-Bold">
    <w:altName w:val="Source Sans Pro"/>
    <w:charset w:val="00"/>
    <w:family w:val="auto"/>
    <w:pitch w:val="variable"/>
    <w:sig w:usb0="00000003" w:usb1="4000204A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miri Quran">
    <w:panose1 w:val="00000500000000000000"/>
    <w:charset w:val="B2"/>
    <w:family w:val="auto"/>
    <w:pitch w:val="variable"/>
    <w:sig w:usb0="80002043" w:usb1="80002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A6" w:rsidRPr="009C4AC5" w:rsidRDefault="00002FA6" w:rsidP="00EA32C0">
    <w:pPr>
      <w:pStyle w:val="Orri-oina"/>
      <w:framePr w:wrap="around" w:vAnchor="text" w:hAnchor="margin" w:y="1"/>
      <w:rPr>
        <w:rStyle w:val="Orrialde-zenbakia"/>
        <w:rFonts w:ascii="Calibri" w:hAnsi="Calibri"/>
        <w:b/>
        <w:color w:val="7030A0"/>
      </w:rPr>
    </w:pPr>
    <w:r w:rsidRPr="009C4AC5">
      <w:rPr>
        <w:rStyle w:val="Orrialde-zenbakia"/>
        <w:rFonts w:ascii="Calibri" w:hAnsi="Calibri"/>
        <w:b/>
        <w:color w:val="7030A0"/>
      </w:rPr>
      <w:fldChar w:fldCharType="begin"/>
    </w:r>
    <w:r w:rsidRPr="009C4AC5">
      <w:rPr>
        <w:rStyle w:val="Orrialde-zenbakia"/>
        <w:rFonts w:ascii="Calibri" w:hAnsi="Calibri"/>
        <w:b/>
        <w:color w:val="7030A0"/>
      </w:rPr>
      <w:instrText xml:space="preserve">PAGE  </w:instrText>
    </w:r>
    <w:r w:rsidRPr="009C4AC5">
      <w:rPr>
        <w:rStyle w:val="Orrialde-zenbakia"/>
        <w:rFonts w:ascii="Calibri" w:hAnsi="Calibri"/>
        <w:b/>
        <w:color w:val="7030A0"/>
      </w:rPr>
      <w:fldChar w:fldCharType="separate"/>
    </w:r>
    <w:r w:rsidR="0003196D">
      <w:rPr>
        <w:rStyle w:val="Orrialde-zenbakia"/>
        <w:rFonts w:ascii="Calibri" w:hAnsi="Calibri"/>
        <w:b/>
        <w:noProof/>
        <w:color w:val="7030A0"/>
      </w:rPr>
      <w:t>2</w:t>
    </w:r>
    <w:r w:rsidRPr="009C4AC5">
      <w:rPr>
        <w:rStyle w:val="Orrialde-zenbakia"/>
        <w:rFonts w:ascii="Calibri" w:hAnsi="Calibri"/>
        <w:b/>
        <w:color w:val="7030A0"/>
      </w:rPr>
      <w:fldChar w:fldCharType="end"/>
    </w:r>
  </w:p>
  <w:p w:rsidR="00002FA6" w:rsidRPr="002962F7" w:rsidRDefault="00002FA6" w:rsidP="00EA32C0">
    <w:pPr>
      <w:pStyle w:val="Orri-oina"/>
      <w:ind w:firstLine="360"/>
      <w:jc w:val="right"/>
      <w:rPr>
        <w:rFonts w:ascii="Calibri" w:hAnsi="Calibri"/>
        <w:b/>
        <w:color w:val="7030A0"/>
      </w:rPr>
    </w:pPr>
    <w:r w:rsidRPr="002962F7">
      <w:rPr>
        <w:rFonts w:ascii="Calibri" w:hAnsi="Calibri"/>
        <w:color w:val="7030A0"/>
      </w:rPr>
      <w:tab/>
    </w:r>
    <w:r w:rsidRPr="002962F7">
      <w:rPr>
        <w:rFonts w:ascii="Calibri" w:hAnsi="Calibri"/>
        <w:color w:val="7030A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A6" w:rsidRPr="002962F7" w:rsidRDefault="00002FA6" w:rsidP="0078623F">
    <w:pPr>
      <w:pStyle w:val="Orri-oina"/>
      <w:ind w:firstLine="360"/>
      <w:jc w:val="right"/>
      <w:rPr>
        <w:rFonts w:ascii="Calibri" w:hAnsi="Calibri"/>
        <w:b/>
        <w:color w:val="7030A0"/>
      </w:rPr>
    </w:pPr>
    <w:r w:rsidRPr="002962F7">
      <w:rPr>
        <w:rFonts w:ascii="Calibri" w:hAnsi="Calibri"/>
        <w:color w:val="7030A0"/>
      </w:rPr>
      <w:tab/>
    </w:r>
    <w:r w:rsidRPr="002962F7">
      <w:rPr>
        <w:rFonts w:ascii="Calibri" w:hAnsi="Calibri"/>
        <w:color w:val="7030A0"/>
      </w:rPr>
      <w:tab/>
    </w:r>
  </w:p>
  <w:p w:rsidR="00002FA6" w:rsidRPr="0078623F" w:rsidRDefault="00002FA6">
    <w:pPr>
      <w:pStyle w:val="Orri-oina"/>
      <w:rPr>
        <w:rFonts w:asciiTheme="minorHAnsi" w:hAnsiTheme="minorHAnsi" w:cstheme="minorHAnsi"/>
        <w:b/>
        <w:color w:val="00B050"/>
      </w:rPr>
    </w:pPr>
    <w:r>
      <w:rPr>
        <w:rFonts w:asciiTheme="minorHAnsi" w:hAnsiTheme="minorHAnsi" w:cstheme="minorHAnsi"/>
        <w:b/>
        <w:color w:val="00B05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FA6" w:rsidRDefault="00002FA6" w:rsidP="00F6435E">
      <w:r>
        <w:separator/>
      </w:r>
    </w:p>
  </w:footnote>
  <w:footnote w:type="continuationSeparator" w:id="0">
    <w:p w:rsidR="00002FA6" w:rsidRDefault="00002FA6" w:rsidP="00F64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A6" w:rsidRDefault="00002FA6" w:rsidP="00F6435E">
    <w:pPr>
      <w:pStyle w:val="Goiburua"/>
      <w:jc w:val="right"/>
    </w:pPr>
    <w:r>
      <w:rPr>
        <w:noProof/>
        <w:lang w:val="eu-ES" w:eastAsia="eu-ES"/>
      </w:rPr>
      <w:drawing>
        <wp:inline distT="0" distB="0" distL="0" distR="0" wp14:anchorId="53A3069F" wp14:editId="3041F634">
          <wp:extent cx="1180646" cy="481800"/>
          <wp:effectExtent l="0" t="0" r="635" b="0"/>
          <wp:docPr id="2" name="Imagen 1" descr="Z:\ZB_Modernizazioa\hobekuntza\GOBERNU IREKIA GOBERNANTZA ONA\OGP EUSKADI\OGP konpromisoa 2018_5_Integritatea\C5_sistema_vasco_integridad\logoak\Logoa OGP Euskadi eta 5 Konpromiso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ZB_Modernizazioa\hobekuntza\GOBERNU IREKIA GOBERNANTZA ONA\OGP EUSKADI\OGP konpromisoa 2018_5_Integritatea\C5_sistema_vasco_integridad\logoak\Logoa OGP Euskadi eta 5 Konpromiso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781" cy="4847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A6" w:rsidRDefault="00002FA6" w:rsidP="00442B9B">
    <w:pPr>
      <w:pStyle w:val="Goiburua"/>
      <w:jc w:val="right"/>
    </w:pPr>
    <w:r>
      <w:rPr>
        <w:noProof/>
        <w:lang w:val="eu-ES" w:eastAsia="eu-ES"/>
      </w:rPr>
      <w:drawing>
        <wp:inline distT="0" distB="0" distL="0" distR="0" wp14:anchorId="6D8EE6B4" wp14:editId="1E3581FA">
          <wp:extent cx="1180646" cy="481800"/>
          <wp:effectExtent l="0" t="0" r="635" b="0"/>
          <wp:docPr id="1" name="Imagen 1" descr="Z:\ZB_Modernizazioa\hobekuntza\GOBERNU IREKIA GOBERNANTZA ONA\OGP EUSKADI\OGP konpromisoa 2018_5_Integritatea\C5_sistema_vasco_integridad\logoak\Logoa OGP Euskadi eta 5 Konpromiso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ZB_Modernizazioa\hobekuntza\GOBERNU IREKIA GOBERNANTZA ONA\OGP EUSKADI\OGP konpromisoa 2018_5_Integritatea\C5_sistema_vasco_integridad\logoak\Logoa OGP Euskadi eta 5 Konpromiso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781" cy="4847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245.5pt;height:179.5pt" o:bullet="t">
        <v:imagedata r:id="rId1" o:title="p-h_ikurra"/>
      </v:shape>
    </w:pict>
  </w:numPicBullet>
  <w:abstractNum w:abstractNumId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29"/>
        </w:tabs>
        <w:ind w:left="0" w:firstLine="0"/>
      </w:pPr>
    </w:lvl>
  </w:abstractNum>
  <w:abstractNum w:abstractNumId="1">
    <w:nsid w:val="00B00E2B"/>
    <w:multiLevelType w:val="hybridMultilevel"/>
    <w:tmpl w:val="28DA8D1C"/>
    <w:lvl w:ilvl="0" w:tplc="8BFCAC64">
      <w:start w:val="1"/>
      <w:numFmt w:val="decimal"/>
      <w:pStyle w:val="Emun3mailakoizenburua"/>
      <w:lvlText w:val="%1.1.1."/>
      <w:lvlJc w:val="left"/>
      <w:pPr>
        <w:ind w:left="360" w:hanging="360"/>
      </w:pPr>
      <w:rPr>
        <w:rFonts w:hint="default"/>
        <w:b/>
        <w:i w:val="0"/>
        <w:sz w:val="24"/>
      </w:rPr>
    </w:lvl>
    <w:lvl w:ilvl="1" w:tplc="042D0019">
      <w:start w:val="1"/>
      <w:numFmt w:val="lowerLetter"/>
      <w:lvlText w:val="%2."/>
      <w:lvlJc w:val="left"/>
      <w:pPr>
        <w:ind w:left="1440" w:hanging="360"/>
      </w:pPr>
    </w:lvl>
    <w:lvl w:ilvl="2" w:tplc="042D001B">
      <w:start w:val="1"/>
      <w:numFmt w:val="lowerRoman"/>
      <w:lvlText w:val="%3."/>
      <w:lvlJc w:val="right"/>
      <w:pPr>
        <w:ind w:left="2160" w:hanging="180"/>
      </w:pPr>
    </w:lvl>
    <w:lvl w:ilvl="3" w:tplc="042D000F" w:tentative="1">
      <w:start w:val="1"/>
      <w:numFmt w:val="decimal"/>
      <w:lvlText w:val="%4."/>
      <w:lvlJc w:val="left"/>
      <w:pPr>
        <w:ind w:left="2880" w:hanging="360"/>
      </w:pPr>
    </w:lvl>
    <w:lvl w:ilvl="4" w:tplc="042D0019" w:tentative="1">
      <w:start w:val="1"/>
      <w:numFmt w:val="lowerLetter"/>
      <w:lvlText w:val="%5."/>
      <w:lvlJc w:val="left"/>
      <w:pPr>
        <w:ind w:left="3600" w:hanging="360"/>
      </w:pPr>
    </w:lvl>
    <w:lvl w:ilvl="5" w:tplc="042D001B" w:tentative="1">
      <w:start w:val="1"/>
      <w:numFmt w:val="lowerRoman"/>
      <w:lvlText w:val="%6."/>
      <w:lvlJc w:val="right"/>
      <w:pPr>
        <w:ind w:left="4320" w:hanging="180"/>
      </w:pPr>
    </w:lvl>
    <w:lvl w:ilvl="6" w:tplc="042D000F" w:tentative="1">
      <w:start w:val="1"/>
      <w:numFmt w:val="decimal"/>
      <w:lvlText w:val="%7."/>
      <w:lvlJc w:val="left"/>
      <w:pPr>
        <w:ind w:left="5040" w:hanging="360"/>
      </w:pPr>
    </w:lvl>
    <w:lvl w:ilvl="7" w:tplc="042D0019" w:tentative="1">
      <w:start w:val="1"/>
      <w:numFmt w:val="lowerLetter"/>
      <w:lvlText w:val="%8."/>
      <w:lvlJc w:val="left"/>
      <w:pPr>
        <w:ind w:left="5760" w:hanging="360"/>
      </w:pPr>
    </w:lvl>
    <w:lvl w:ilvl="8" w:tplc="042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E0770"/>
    <w:multiLevelType w:val="hybridMultilevel"/>
    <w:tmpl w:val="F6E8A9AC"/>
    <w:lvl w:ilvl="0" w:tplc="A4DC17D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2D0019" w:tentative="1">
      <w:start w:val="1"/>
      <w:numFmt w:val="lowerLetter"/>
      <w:lvlText w:val="%2."/>
      <w:lvlJc w:val="left"/>
      <w:pPr>
        <w:ind w:left="1440" w:hanging="360"/>
      </w:pPr>
    </w:lvl>
    <w:lvl w:ilvl="2" w:tplc="042D001B" w:tentative="1">
      <w:start w:val="1"/>
      <w:numFmt w:val="lowerRoman"/>
      <w:lvlText w:val="%3."/>
      <w:lvlJc w:val="right"/>
      <w:pPr>
        <w:ind w:left="2160" w:hanging="180"/>
      </w:pPr>
    </w:lvl>
    <w:lvl w:ilvl="3" w:tplc="042D000F" w:tentative="1">
      <w:start w:val="1"/>
      <w:numFmt w:val="decimal"/>
      <w:lvlText w:val="%4."/>
      <w:lvlJc w:val="left"/>
      <w:pPr>
        <w:ind w:left="2880" w:hanging="360"/>
      </w:pPr>
    </w:lvl>
    <w:lvl w:ilvl="4" w:tplc="042D0019" w:tentative="1">
      <w:start w:val="1"/>
      <w:numFmt w:val="lowerLetter"/>
      <w:lvlText w:val="%5."/>
      <w:lvlJc w:val="left"/>
      <w:pPr>
        <w:ind w:left="3600" w:hanging="360"/>
      </w:pPr>
    </w:lvl>
    <w:lvl w:ilvl="5" w:tplc="042D001B" w:tentative="1">
      <w:start w:val="1"/>
      <w:numFmt w:val="lowerRoman"/>
      <w:lvlText w:val="%6."/>
      <w:lvlJc w:val="right"/>
      <w:pPr>
        <w:ind w:left="4320" w:hanging="180"/>
      </w:pPr>
    </w:lvl>
    <w:lvl w:ilvl="6" w:tplc="042D000F" w:tentative="1">
      <w:start w:val="1"/>
      <w:numFmt w:val="decimal"/>
      <w:lvlText w:val="%7."/>
      <w:lvlJc w:val="left"/>
      <w:pPr>
        <w:ind w:left="5040" w:hanging="360"/>
      </w:pPr>
    </w:lvl>
    <w:lvl w:ilvl="7" w:tplc="042D0019" w:tentative="1">
      <w:start w:val="1"/>
      <w:numFmt w:val="lowerLetter"/>
      <w:lvlText w:val="%8."/>
      <w:lvlJc w:val="left"/>
      <w:pPr>
        <w:ind w:left="5760" w:hanging="360"/>
      </w:pPr>
    </w:lvl>
    <w:lvl w:ilvl="8" w:tplc="042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655C"/>
    <w:multiLevelType w:val="hybridMultilevel"/>
    <w:tmpl w:val="FCEA4622"/>
    <w:lvl w:ilvl="0" w:tplc="A0602EF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B050"/>
      </w:rPr>
    </w:lvl>
    <w:lvl w:ilvl="1" w:tplc="042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AA31BA"/>
    <w:multiLevelType w:val="hybridMultilevel"/>
    <w:tmpl w:val="D78C9F8C"/>
    <w:lvl w:ilvl="0" w:tplc="93605E0E">
      <w:numFmt w:val="bullet"/>
      <w:lvlText w:val="-"/>
      <w:lvlJc w:val="left"/>
      <w:pPr>
        <w:ind w:left="1080" w:hanging="360"/>
      </w:pPr>
      <w:rPr>
        <w:rFonts w:ascii="Trebuchet MS" w:eastAsia="MS Mincho" w:hAnsi="Trebuchet MS" w:cs="Times New Roman" w:hint="default"/>
      </w:rPr>
    </w:lvl>
    <w:lvl w:ilvl="1" w:tplc="042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2062B9"/>
    <w:multiLevelType w:val="hybridMultilevel"/>
    <w:tmpl w:val="E5546D5A"/>
    <w:lvl w:ilvl="0" w:tplc="9BFC9FC6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  <w:sz w:val="18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7712EC"/>
    <w:multiLevelType w:val="hybridMultilevel"/>
    <w:tmpl w:val="2430BC68"/>
    <w:lvl w:ilvl="0" w:tplc="A0602E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515A32"/>
    <w:multiLevelType w:val="hybridMultilevel"/>
    <w:tmpl w:val="DD8498D8"/>
    <w:lvl w:ilvl="0" w:tplc="AE7C6414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460DA8"/>
    <w:multiLevelType w:val="hybridMultilevel"/>
    <w:tmpl w:val="3D08D0A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0300CF"/>
    <w:multiLevelType w:val="hybridMultilevel"/>
    <w:tmpl w:val="9A5C3CAA"/>
    <w:lvl w:ilvl="0" w:tplc="05DC1338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34A97"/>
    <w:multiLevelType w:val="hybridMultilevel"/>
    <w:tmpl w:val="566CD3BC"/>
    <w:lvl w:ilvl="0" w:tplc="5850756E">
      <w:numFmt w:val="bullet"/>
      <w:lvlText w:val="-"/>
      <w:lvlJc w:val="left"/>
      <w:pPr>
        <w:ind w:left="1080" w:hanging="360"/>
      </w:pPr>
      <w:rPr>
        <w:rFonts w:ascii="Cambria" w:eastAsia="MS Mincho" w:hAnsi="Cambria" w:cs="Times New Roman" w:hint="default"/>
      </w:rPr>
    </w:lvl>
    <w:lvl w:ilvl="1" w:tplc="042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FB65E3"/>
    <w:multiLevelType w:val="hybridMultilevel"/>
    <w:tmpl w:val="2AA454D8"/>
    <w:lvl w:ilvl="0" w:tplc="944A71EE">
      <w:start w:val="1"/>
      <w:numFmt w:val="bullet"/>
      <w:pStyle w:val="BuletakPara2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801415"/>
        <w:sz w:val="22"/>
      </w:rPr>
    </w:lvl>
    <w:lvl w:ilvl="1" w:tplc="042D0003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hint="default"/>
      </w:rPr>
    </w:lvl>
    <w:lvl w:ilvl="2" w:tplc="042D0005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FFA631E6">
      <w:start w:val="1"/>
      <w:numFmt w:val="bullet"/>
      <w:lvlText w:val="-"/>
      <w:lvlJc w:val="left"/>
      <w:pPr>
        <w:tabs>
          <w:tab w:val="num" w:pos="2312"/>
        </w:tabs>
        <w:ind w:left="2312" w:hanging="360"/>
      </w:pPr>
      <w:rPr>
        <w:rFonts w:ascii="Tahoma" w:hAnsi="Tahoma" w:hint="default"/>
        <w:color w:val="801415"/>
        <w:sz w:val="22"/>
      </w:rPr>
    </w:lvl>
    <w:lvl w:ilvl="4" w:tplc="042D0001">
      <w:start w:val="1"/>
      <w:numFmt w:val="bullet"/>
      <w:lvlText w:val=""/>
      <w:lvlJc w:val="left"/>
      <w:pPr>
        <w:tabs>
          <w:tab w:val="num" w:pos="3032"/>
        </w:tabs>
        <w:ind w:left="3032" w:hanging="360"/>
      </w:pPr>
      <w:rPr>
        <w:rFonts w:ascii="Symbol" w:hAnsi="Symbol" w:hint="default"/>
        <w:color w:val="801415"/>
        <w:sz w:val="22"/>
      </w:rPr>
    </w:lvl>
    <w:lvl w:ilvl="5" w:tplc="042D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hint="default"/>
      </w:rPr>
    </w:lvl>
    <w:lvl w:ilvl="8" w:tplc="042D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12">
    <w:nsid w:val="3A947C87"/>
    <w:multiLevelType w:val="multilevel"/>
    <w:tmpl w:val="4E6021F8"/>
    <w:lvl w:ilvl="0">
      <w:start w:val="1"/>
      <w:numFmt w:val="bullet"/>
      <w:lvlText w:val="-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3">
    <w:nsid w:val="3FF31ED7"/>
    <w:multiLevelType w:val="hybridMultilevel"/>
    <w:tmpl w:val="C7580C02"/>
    <w:lvl w:ilvl="0" w:tplc="042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1930D6"/>
    <w:multiLevelType w:val="hybridMultilevel"/>
    <w:tmpl w:val="A09E377E"/>
    <w:lvl w:ilvl="0" w:tplc="EF2056A0">
      <w:start w:val="1"/>
      <w:numFmt w:val="decimal"/>
      <w:pStyle w:val="4izenburua"/>
      <w:lvlText w:val="1. %1."/>
      <w:lvlJc w:val="left"/>
      <w:pPr>
        <w:ind w:left="72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2D0019" w:tentative="1">
      <w:start w:val="1"/>
      <w:numFmt w:val="lowerLetter"/>
      <w:lvlText w:val="%2."/>
      <w:lvlJc w:val="left"/>
      <w:pPr>
        <w:ind w:left="1440" w:hanging="360"/>
      </w:pPr>
    </w:lvl>
    <w:lvl w:ilvl="2" w:tplc="042D001B" w:tentative="1">
      <w:start w:val="1"/>
      <w:numFmt w:val="lowerRoman"/>
      <w:lvlText w:val="%3."/>
      <w:lvlJc w:val="right"/>
      <w:pPr>
        <w:ind w:left="2160" w:hanging="180"/>
      </w:pPr>
    </w:lvl>
    <w:lvl w:ilvl="3" w:tplc="042D000F" w:tentative="1">
      <w:start w:val="1"/>
      <w:numFmt w:val="decimal"/>
      <w:lvlText w:val="%4."/>
      <w:lvlJc w:val="left"/>
      <w:pPr>
        <w:ind w:left="2880" w:hanging="360"/>
      </w:pPr>
    </w:lvl>
    <w:lvl w:ilvl="4" w:tplc="042D0019" w:tentative="1">
      <w:start w:val="1"/>
      <w:numFmt w:val="lowerLetter"/>
      <w:lvlText w:val="%5."/>
      <w:lvlJc w:val="left"/>
      <w:pPr>
        <w:ind w:left="3600" w:hanging="360"/>
      </w:pPr>
    </w:lvl>
    <w:lvl w:ilvl="5" w:tplc="042D001B" w:tentative="1">
      <w:start w:val="1"/>
      <w:numFmt w:val="lowerRoman"/>
      <w:lvlText w:val="%6."/>
      <w:lvlJc w:val="right"/>
      <w:pPr>
        <w:ind w:left="4320" w:hanging="180"/>
      </w:pPr>
    </w:lvl>
    <w:lvl w:ilvl="6" w:tplc="042D000F" w:tentative="1">
      <w:start w:val="1"/>
      <w:numFmt w:val="decimal"/>
      <w:lvlText w:val="%7."/>
      <w:lvlJc w:val="left"/>
      <w:pPr>
        <w:ind w:left="5040" w:hanging="360"/>
      </w:pPr>
    </w:lvl>
    <w:lvl w:ilvl="7" w:tplc="042D0019" w:tentative="1">
      <w:start w:val="1"/>
      <w:numFmt w:val="lowerLetter"/>
      <w:lvlText w:val="%8."/>
      <w:lvlJc w:val="left"/>
      <w:pPr>
        <w:ind w:left="5760" w:hanging="360"/>
      </w:pPr>
    </w:lvl>
    <w:lvl w:ilvl="8" w:tplc="042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73E02"/>
    <w:multiLevelType w:val="hybridMultilevel"/>
    <w:tmpl w:val="B17EA71A"/>
    <w:lvl w:ilvl="0" w:tplc="075A7908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D6255E"/>
    <w:multiLevelType w:val="hybridMultilevel"/>
    <w:tmpl w:val="9D5E8B18"/>
    <w:lvl w:ilvl="0" w:tplc="ABE4DD8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1B78D4"/>
    <w:multiLevelType w:val="hybridMultilevel"/>
    <w:tmpl w:val="6BAE84B8"/>
    <w:lvl w:ilvl="0" w:tplc="FAA8B6FC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6761DF"/>
    <w:multiLevelType w:val="hybridMultilevel"/>
    <w:tmpl w:val="CA1291CC"/>
    <w:lvl w:ilvl="0" w:tplc="124E8D72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DA1ED7"/>
    <w:multiLevelType w:val="hybridMultilevel"/>
    <w:tmpl w:val="EC4A7B40"/>
    <w:lvl w:ilvl="0" w:tplc="90E87C60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F355A8"/>
    <w:multiLevelType w:val="hybridMultilevel"/>
    <w:tmpl w:val="2AD6E046"/>
    <w:lvl w:ilvl="0" w:tplc="EBCA6508">
      <w:start w:val="1"/>
      <w:numFmt w:val="bullet"/>
      <w:pStyle w:val="BuletakPara1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7030A0"/>
        <w:sz w:val="16"/>
      </w:rPr>
    </w:lvl>
    <w:lvl w:ilvl="1" w:tplc="042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027434"/>
    <w:multiLevelType w:val="hybridMultilevel"/>
    <w:tmpl w:val="5AEEF9D2"/>
    <w:lvl w:ilvl="0" w:tplc="01546850">
      <w:start w:val="1"/>
      <w:numFmt w:val="decimal"/>
      <w:pStyle w:val="bigarrenparagrafoa"/>
      <w:lvlText w:val="1. %1."/>
      <w:lvlJc w:val="left"/>
      <w:pPr>
        <w:ind w:left="927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2D0019" w:tentative="1">
      <w:start w:val="1"/>
      <w:numFmt w:val="lowerLetter"/>
      <w:lvlText w:val="%2."/>
      <w:lvlJc w:val="left"/>
      <w:pPr>
        <w:ind w:left="1648" w:hanging="360"/>
      </w:pPr>
    </w:lvl>
    <w:lvl w:ilvl="2" w:tplc="042D001B" w:tentative="1">
      <w:start w:val="1"/>
      <w:numFmt w:val="lowerRoman"/>
      <w:lvlText w:val="%3."/>
      <w:lvlJc w:val="right"/>
      <w:pPr>
        <w:ind w:left="2368" w:hanging="180"/>
      </w:pPr>
    </w:lvl>
    <w:lvl w:ilvl="3" w:tplc="042D000F" w:tentative="1">
      <w:start w:val="1"/>
      <w:numFmt w:val="decimal"/>
      <w:lvlText w:val="%4."/>
      <w:lvlJc w:val="left"/>
      <w:pPr>
        <w:ind w:left="3088" w:hanging="360"/>
      </w:pPr>
    </w:lvl>
    <w:lvl w:ilvl="4" w:tplc="042D0019" w:tentative="1">
      <w:start w:val="1"/>
      <w:numFmt w:val="lowerLetter"/>
      <w:lvlText w:val="%5."/>
      <w:lvlJc w:val="left"/>
      <w:pPr>
        <w:ind w:left="3808" w:hanging="360"/>
      </w:pPr>
    </w:lvl>
    <w:lvl w:ilvl="5" w:tplc="042D001B" w:tentative="1">
      <w:start w:val="1"/>
      <w:numFmt w:val="lowerRoman"/>
      <w:lvlText w:val="%6."/>
      <w:lvlJc w:val="right"/>
      <w:pPr>
        <w:ind w:left="4528" w:hanging="180"/>
      </w:pPr>
    </w:lvl>
    <w:lvl w:ilvl="6" w:tplc="042D000F" w:tentative="1">
      <w:start w:val="1"/>
      <w:numFmt w:val="decimal"/>
      <w:lvlText w:val="%7."/>
      <w:lvlJc w:val="left"/>
      <w:pPr>
        <w:ind w:left="5248" w:hanging="360"/>
      </w:pPr>
    </w:lvl>
    <w:lvl w:ilvl="7" w:tplc="042D0019" w:tentative="1">
      <w:start w:val="1"/>
      <w:numFmt w:val="lowerLetter"/>
      <w:lvlText w:val="%8."/>
      <w:lvlJc w:val="left"/>
      <w:pPr>
        <w:ind w:left="5968" w:hanging="360"/>
      </w:pPr>
    </w:lvl>
    <w:lvl w:ilvl="8" w:tplc="042D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66C0169B"/>
    <w:multiLevelType w:val="hybridMultilevel"/>
    <w:tmpl w:val="A65A5AC0"/>
    <w:lvl w:ilvl="0" w:tplc="EF789640">
      <w:numFmt w:val="bullet"/>
      <w:lvlText w:val="-"/>
      <w:lvlJc w:val="left"/>
      <w:pPr>
        <w:ind w:left="644" w:hanging="360"/>
      </w:pPr>
      <w:rPr>
        <w:rFonts w:ascii="Calibri" w:eastAsia="MS Mincho" w:hAnsi="Calibri" w:cs="Calibri" w:hint="default"/>
      </w:rPr>
    </w:lvl>
    <w:lvl w:ilvl="1" w:tplc="042D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68456449"/>
    <w:multiLevelType w:val="hybridMultilevel"/>
    <w:tmpl w:val="E5B04C10"/>
    <w:lvl w:ilvl="0" w:tplc="A0602EF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00B050"/>
      </w:rPr>
    </w:lvl>
    <w:lvl w:ilvl="1" w:tplc="042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6C7F28"/>
    <w:multiLevelType w:val="hybridMultilevel"/>
    <w:tmpl w:val="09160A1A"/>
    <w:lvl w:ilvl="0" w:tplc="E7AE7B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D0019" w:tentative="1">
      <w:start w:val="1"/>
      <w:numFmt w:val="lowerLetter"/>
      <w:lvlText w:val="%2."/>
      <w:lvlJc w:val="left"/>
      <w:pPr>
        <w:ind w:left="1440" w:hanging="360"/>
      </w:pPr>
    </w:lvl>
    <w:lvl w:ilvl="2" w:tplc="042D001B" w:tentative="1">
      <w:start w:val="1"/>
      <w:numFmt w:val="lowerRoman"/>
      <w:lvlText w:val="%3."/>
      <w:lvlJc w:val="right"/>
      <w:pPr>
        <w:ind w:left="2160" w:hanging="180"/>
      </w:pPr>
    </w:lvl>
    <w:lvl w:ilvl="3" w:tplc="042D000F" w:tentative="1">
      <w:start w:val="1"/>
      <w:numFmt w:val="decimal"/>
      <w:lvlText w:val="%4."/>
      <w:lvlJc w:val="left"/>
      <w:pPr>
        <w:ind w:left="2880" w:hanging="360"/>
      </w:pPr>
    </w:lvl>
    <w:lvl w:ilvl="4" w:tplc="042D0019" w:tentative="1">
      <w:start w:val="1"/>
      <w:numFmt w:val="lowerLetter"/>
      <w:lvlText w:val="%5."/>
      <w:lvlJc w:val="left"/>
      <w:pPr>
        <w:ind w:left="3600" w:hanging="360"/>
      </w:pPr>
    </w:lvl>
    <w:lvl w:ilvl="5" w:tplc="042D001B" w:tentative="1">
      <w:start w:val="1"/>
      <w:numFmt w:val="lowerRoman"/>
      <w:lvlText w:val="%6."/>
      <w:lvlJc w:val="right"/>
      <w:pPr>
        <w:ind w:left="4320" w:hanging="180"/>
      </w:pPr>
    </w:lvl>
    <w:lvl w:ilvl="6" w:tplc="042D000F" w:tentative="1">
      <w:start w:val="1"/>
      <w:numFmt w:val="decimal"/>
      <w:lvlText w:val="%7."/>
      <w:lvlJc w:val="left"/>
      <w:pPr>
        <w:ind w:left="5040" w:hanging="360"/>
      </w:pPr>
    </w:lvl>
    <w:lvl w:ilvl="7" w:tplc="042D0019" w:tentative="1">
      <w:start w:val="1"/>
      <w:numFmt w:val="lowerLetter"/>
      <w:lvlText w:val="%8."/>
      <w:lvlJc w:val="left"/>
      <w:pPr>
        <w:ind w:left="5760" w:hanging="360"/>
      </w:pPr>
    </w:lvl>
    <w:lvl w:ilvl="8" w:tplc="042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274CC6"/>
    <w:multiLevelType w:val="hybridMultilevel"/>
    <w:tmpl w:val="94B68328"/>
    <w:lvl w:ilvl="0" w:tplc="737863DE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551DB8"/>
    <w:multiLevelType w:val="hybridMultilevel"/>
    <w:tmpl w:val="944CB3CA"/>
    <w:lvl w:ilvl="0" w:tplc="ABE4DD8E">
      <w:start w:val="1"/>
      <w:numFmt w:val="bullet"/>
      <w:lvlText w:val="-"/>
      <w:lvlJc w:val="left"/>
      <w:pPr>
        <w:ind w:left="1004" w:hanging="360"/>
      </w:pPr>
      <w:rPr>
        <w:rFonts w:ascii="Calibri" w:eastAsia="MS Mincho" w:hAnsi="Calibri" w:cs="Calibri" w:hint="default"/>
      </w:rPr>
    </w:lvl>
    <w:lvl w:ilvl="1" w:tplc="042D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D9F078D"/>
    <w:multiLevelType w:val="hybridMultilevel"/>
    <w:tmpl w:val="35742518"/>
    <w:lvl w:ilvl="0" w:tplc="E466D8E8">
      <w:start w:val="1"/>
      <w:numFmt w:val="decimal"/>
      <w:pStyle w:val="Emun1mailakoizenburua"/>
      <w:lvlText w:val="%1."/>
      <w:lvlJc w:val="left"/>
      <w:pPr>
        <w:ind w:left="360" w:hanging="360"/>
      </w:pPr>
      <w:rPr>
        <w:rFonts w:hint="default"/>
        <w:b/>
        <w:i w:val="0"/>
        <w:sz w:val="36"/>
      </w:rPr>
    </w:lvl>
    <w:lvl w:ilvl="1" w:tplc="042D0019" w:tentative="1">
      <w:start w:val="1"/>
      <w:numFmt w:val="lowerLetter"/>
      <w:lvlText w:val="%2."/>
      <w:lvlJc w:val="left"/>
      <w:pPr>
        <w:ind w:left="1440" w:hanging="360"/>
      </w:pPr>
    </w:lvl>
    <w:lvl w:ilvl="2" w:tplc="042D001B" w:tentative="1">
      <w:start w:val="1"/>
      <w:numFmt w:val="lowerRoman"/>
      <w:lvlText w:val="%3."/>
      <w:lvlJc w:val="right"/>
      <w:pPr>
        <w:ind w:left="2160" w:hanging="180"/>
      </w:pPr>
    </w:lvl>
    <w:lvl w:ilvl="3" w:tplc="042D000F" w:tentative="1">
      <w:start w:val="1"/>
      <w:numFmt w:val="decimal"/>
      <w:lvlText w:val="%4."/>
      <w:lvlJc w:val="left"/>
      <w:pPr>
        <w:ind w:left="2880" w:hanging="360"/>
      </w:pPr>
    </w:lvl>
    <w:lvl w:ilvl="4" w:tplc="042D0019" w:tentative="1">
      <w:start w:val="1"/>
      <w:numFmt w:val="lowerLetter"/>
      <w:lvlText w:val="%5."/>
      <w:lvlJc w:val="left"/>
      <w:pPr>
        <w:ind w:left="3600" w:hanging="360"/>
      </w:pPr>
    </w:lvl>
    <w:lvl w:ilvl="5" w:tplc="042D001B" w:tentative="1">
      <w:start w:val="1"/>
      <w:numFmt w:val="lowerRoman"/>
      <w:lvlText w:val="%6."/>
      <w:lvlJc w:val="right"/>
      <w:pPr>
        <w:ind w:left="4320" w:hanging="180"/>
      </w:pPr>
    </w:lvl>
    <w:lvl w:ilvl="6" w:tplc="042D000F" w:tentative="1">
      <w:start w:val="1"/>
      <w:numFmt w:val="decimal"/>
      <w:lvlText w:val="%7."/>
      <w:lvlJc w:val="left"/>
      <w:pPr>
        <w:ind w:left="5040" w:hanging="360"/>
      </w:pPr>
    </w:lvl>
    <w:lvl w:ilvl="7" w:tplc="042D0019" w:tentative="1">
      <w:start w:val="1"/>
      <w:numFmt w:val="lowerLetter"/>
      <w:lvlText w:val="%8."/>
      <w:lvlJc w:val="left"/>
      <w:pPr>
        <w:ind w:left="5760" w:hanging="360"/>
      </w:pPr>
    </w:lvl>
    <w:lvl w:ilvl="8" w:tplc="042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15264E"/>
    <w:multiLevelType w:val="hybridMultilevel"/>
    <w:tmpl w:val="E1A2B716"/>
    <w:lvl w:ilvl="0" w:tplc="6ED20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kkurat-Bold" w:hAnsi="Akkurat-Bold" w:hint="default"/>
        <w:b/>
        <w:color w:val="000000"/>
        <w:sz w:val="24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  <w:sz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0"/>
  </w:num>
  <w:num w:numId="4">
    <w:abstractNumId w:val="11"/>
  </w:num>
  <w:num w:numId="5">
    <w:abstractNumId w:val="24"/>
  </w:num>
  <w:num w:numId="6">
    <w:abstractNumId w:val="12"/>
  </w:num>
  <w:num w:numId="7">
    <w:abstractNumId w:val="16"/>
  </w:num>
  <w:num w:numId="8">
    <w:abstractNumId w:val="3"/>
  </w:num>
  <w:num w:numId="9">
    <w:abstractNumId w:val="8"/>
  </w:num>
  <w:num w:numId="10">
    <w:abstractNumId w:val="28"/>
  </w:num>
  <w:num w:numId="11">
    <w:abstractNumId w:val="17"/>
  </w:num>
  <w:num w:numId="12">
    <w:abstractNumId w:val="18"/>
  </w:num>
  <w:num w:numId="13">
    <w:abstractNumId w:val="9"/>
  </w:num>
  <w:num w:numId="14">
    <w:abstractNumId w:val="15"/>
  </w:num>
  <w:num w:numId="15">
    <w:abstractNumId w:val="19"/>
  </w:num>
  <w:num w:numId="16">
    <w:abstractNumId w:val="13"/>
  </w:num>
  <w:num w:numId="17">
    <w:abstractNumId w:val="23"/>
  </w:num>
  <w:num w:numId="18">
    <w:abstractNumId w:val="22"/>
  </w:num>
  <w:num w:numId="19">
    <w:abstractNumId w:val="5"/>
  </w:num>
  <w:num w:numId="20">
    <w:abstractNumId w:val="10"/>
  </w:num>
  <w:num w:numId="21">
    <w:abstractNumId w:val="25"/>
  </w:num>
  <w:num w:numId="22">
    <w:abstractNumId w:val="7"/>
  </w:num>
  <w:num w:numId="23">
    <w:abstractNumId w:val="4"/>
  </w:num>
  <w:num w:numId="24">
    <w:abstractNumId w:val="2"/>
  </w:num>
  <w:num w:numId="25">
    <w:abstractNumId w:val="6"/>
  </w:num>
  <w:num w:numId="26">
    <w:abstractNumId w:val="26"/>
  </w:num>
  <w:num w:numId="27">
    <w:abstractNumId w:val="12"/>
  </w:num>
  <w:num w:numId="28">
    <w:abstractNumId w:val="21"/>
  </w:num>
  <w:num w:numId="29">
    <w:abstractNumId w:val="21"/>
  </w:num>
  <w:num w:numId="30">
    <w:abstractNumId w:val="21"/>
  </w:num>
  <w:num w:numId="31">
    <w:abstractNumId w:val="14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mun">
    <w15:presenceInfo w15:providerId="None" w15:userId="em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fGraphics" w:val="X"/>
    <w:docVar w:name="WfID" w:val="1D33E5drdt8042465381 (anacom) eli_x000d__x000a_1D33E5drdt8042465381 (anacom) eli_x000d__x000a_1D33E5drdt8042465381 (anacom) eli_x000d__x000a_1D33E5drdt8042465381 (anacom) eli_x000d__x000a_1D33E5drdt8042465381 (anacom) eli_x000d__x000a_1D33E5drdt8042465381 (anacom) eli_x000d__x000a_1D33E5drdt8042465381 (anacom) eli_x000d__x000a_1D33E5drdt8042465381 (anacom) eli_x000d__x000a_1D33E5drdt8042465381 (anacom) eli_x000d__x000a_1D33E7drdt8842465381 (anacom) Elisabeth_Beitia_x000d__x000a_1D33E7drdt8842465381 (anacom) Elisabeth_Beitia_x000d__x000a_1D33E7drdt8842465381 (anacom) Elisabeth_Beitia"/>
    <w:docVar w:name="WfLastSegment" w:val="52626 n"/>
    <w:docVar w:name="WfMT" w:val="0"/>
    <w:docVar w:name="WfProtection" w:val="1"/>
    <w:docVar w:name="WfStyles" w:val=" 283   no"/>
  </w:docVars>
  <w:rsids>
    <w:rsidRoot w:val="00C02233"/>
    <w:rsid w:val="00001C6A"/>
    <w:rsid w:val="00002FA6"/>
    <w:rsid w:val="000033B1"/>
    <w:rsid w:val="00006DD1"/>
    <w:rsid w:val="00007A14"/>
    <w:rsid w:val="0001316F"/>
    <w:rsid w:val="00014D74"/>
    <w:rsid w:val="00014EF7"/>
    <w:rsid w:val="00015160"/>
    <w:rsid w:val="00024826"/>
    <w:rsid w:val="00031933"/>
    <w:rsid w:val="0003196D"/>
    <w:rsid w:val="00032767"/>
    <w:rsid w:val="0003365E"/>
    <w:rsid w:val="00037787"/>
    <w:rsid w:val="0004176B"/>
    <w:rsid w:val="00042BBF"/>
    <w:rsid w:val="000453EC"/>
    <w:rsid w:val="000520AB"/>
    <w:rsid w:val="00052800"/>
    <w:rsid w:val="00054DAA"/>
    <w:rsid w:val="00065559"/>
    <w:rsid w:val="00066783"/>
    <w:rsid w:val="00070341"/>
    <w:rsid w:val="00076AE4"/>
    <w:rsid w:val="00090E3B"/>
    <w:rsid w:val="000A02C3"/>
    <w:rsid w:val="000A4E59"/>
    <w:rsid w:val="000A6400"/>
    <w:rsid w:val="000B3179"/>
    <w:rsid w:val="000C7C27"/>
    <w:rsid w:val="000D5EDA"/>
    <w:rsid w:val="000D6D75"/>
    <w:rsid w:val="000E5E31"/>
    <w:rsid w:val="000F0619"/>
    <w:rsid w:val="000F23BE"/>
    <w:rsid w:val="000F57F1"/>
    <w:rsid w:val="000F6A65"/>
    <w:rsid w:val="00102648"/>
    <w:rsid w:val="001035A5"/>
    <w:rsid w:val="00105216"/>
    <w:rsid w:val="0011279B"/>
    <w:rsid w:val="001154FC"/>
    <w:rsid w:val="0011650F"/>
    <w:rsid w:val="001167B8"/>
    <w:rsid w:val="001176F5"/>
    <w:rsid w:val="00120CA8"/>
    <w:rsid w:val="0012208B"/>
    <w:rsid w:val="0012571B"/>
    <w:rsid w:val="00135857"/>
    <w:rsid w:val="00141F73"/>
    <w:rsid w:val="001429E4"/>
    <w:rsid w:val="00151620"/>
    <w:rsid w:val="0016368E"/>
    <w:rsid w:val="00166CA6"/>
    <w:rsid w:val="001727D4"/>
    <w:rsid w:val="0018016B"/>
    <w:rsid w:val="00185687"/>
    <w:rsid w:val="00185A68"/>
    <w:rsid w:val="00187EE9"/>
    <w:rsid w:val="00193F47"/>
    <w:rsid w:val="001976CF"/>
    <w:rsid w:val="001A3F59"/>
    <w:rsid w:val="001B282E"/>
    <w:rsid w:val="001B447F"/>
    <w:rsid w:val="001C3EE1"/>
    <w:rsid w:val="001C4CB2"/>
    <w:rsid w:val="001C4EEA"/>
    <w:rsid w:val="001C5EC3"/>
    <w:rsid w:val="001C7AD6"/>
    <w:rsid w:val="001D4637"/>
    <w:rsid w:val="001E389A"/>
    <w:rsid w:val="001F0783"/>
    <w:rsid w:val="001F3BDF"/>
    <w:rsid w:val="0020532F"/>
    <w:rsid w:val="0020654E"/>
    <w:rsid w:val="002107B4"/>
    <w:rsid w:val="002110D0"/>
    <w:rsid w:val="002345D6"/>
    <w:rsid w:val="00235C21"/>
    <w:rsid w:val="00236AF4"/>
    <w:rsid w:val="002408C1"/>
    <w:rsid w:val="002423AD"/>
    <w:rsid w:val="00245746"/>
    <w:rsid w:val="002469F4"/>
    <w:rsid w:val="002513EA"/>
    <w:rsid w:val="0026233E"/>
    <w:rsid w:val="0026626B"/>
    <w:rsid w:val="00267848"/>
    <w:rsid w:val="00267ED5"/>
    <w:rsid w:val="0027406A"/>
    <w:rsid w:val="0028532C"/>
    <w:rsid w:val="002855E0"/>
    <w:rsid w:val="0029515B"/>
    <w:rsid w:val="002962F7"/>
    <w:rsid w:val="002967FB"/>
    <w:rsid w:val="002A17EE"/>
    <w:rsid w:val="002A48E4"/>
    <w:rsid w:val="002B2ABC"/>
    <w:rsid w:val="002B4448"/>
    <w:rsid w:val="002B76DD"/>
    <w:rsid w:val="002C3804"/>
    <w:rsid w:val="002D65CE"/>
    <w:rsid w:val="002D6C18"/>
    <w:rsid w:val="002E2200"/>
    <w:rsid w:val="002E2396"/>
    <w:rsid w:val="002E3C9A"/>
    <w:rsid w:val="002F14F4"/>
    <w:rsid w:val="002F28EB"/>
    <w:rsid w:val="002F3362"/>
    <w:rsid w:val="002F79FB"/>
    <w:rsid w:val="00305E80"/>
    <w:rsid w:val="00315D89"/>
    <w:rsid w:val="00322602"/>
    <w:rsid w:val="00325664"/>
    <w:rsid w:val="0033252F"/>
    <w:rsid w:val="003408AA"/>
    <w:rsid w:val="00340FAC"/>
    <w:rsid w:val="003459BF"/>
    <w:rsid w:val="00350AFA"/>
    <w:rsid w:val="00352AE9"/>
    <w:rsid w:val="0035685C"/>
    <w:rsid w:val="00357CE0"/>
    <w:rsid w:val="00357F25"/>
    <w:rsid w:val="00360220"/>
    <w:rsid w:val="0036035D"/>
    <w:rsid w:val="00364966"/>
    <w:rsid w:val="00367F35"/>
    <w:rsid w:val="0037496F"/>
    <w:rsid w:val="0037605A"/>
    <w:rsid w:val="00382520"/>
    <w:rsid w:val="0038530E"/>
    <w:rsid w:val="00386230"/>
    <w:rsid w:val="0039213A"/>
    <w:rsid w:val="00392A70"/>
    <w:rsid w:val="0039398D"/>
    <w:rsid w:val="00394E90"/>
    <w:rsid w:val="00396BEC"/>
    <w:rsid w:val="00396FA8"/>
    <w:rsid w:val="003A1803"/>
    <w:rsid w:val="003A6106"/>
    <w:rsid w:val="003A6AFD"/>
    <w:rsid w:val="003B0CFA"/>
    <w:rsid w:val="003B1B9E"/>
    <w:rsid w:val="003B6AE8"/>
    <w:rsid w:val="003C0780"/>
    <w:rsid w:val="003C21DC"/>
    <w:rsid w:val="003C32FD"/>
    <w:rsid w:val="003C5DE4"/>
    <w:rsid w:val="003C73E8"/>
    <w:rsid w:val="003D18B7"/>
    <w:rsid w:val="003D4295"/>
    <w:rsid w:val="003D5EBA"/>
    <w:rsid w:val="003D65AB"/>
    <w:rsid w:val="003D68AB"/>
    <w:rsid w:val="003E0E5C"/>
    <w:rsid w:val="003E1028"/>
    <w:rsid w:val="003E1618"/>
    <w:rsid w:val="003E5330"/>
    <w:rsid w:val="003E54A9"/>
    <w:rsid w:val="003F47D7"/>
    <w:rsid w:val="003F4969"/>
    <w:rsid w:val="003F4D73"/>
    <w:rsid w:val="00405E9D"/>
    <w:rsid w:val="004066D6"/>
    <w:rsid w:val="00407685"/>
    <w:rsid w:val="00407AED"/>
    <w:rsid w:val="0041362D"/>
    <w:rsid w:val="00417E6B"/>
    <w:rsid w:val="00421EDC"/>
    <w:rsid w:val="00421F1D"/>
    <w:rsid w:val="004248DF"/>
    <w:rsid w:val="004252C0"/>
    <w:rsid w:val="00432DF7"/>
    <w:rsid w:val="00442B9B"/>
    <w:rsid w:val="00450190"/>
    <w:rsid w:val="00450E8E"/>
    <w:rsid w:val="00460C31"/>
    <w:rsid w:val="00470AA2"/>
    <w:rsid w:val="00475FF0"/>
    <w:rsid w:val="00480231"/>
    <w:rsid w:val="00484729"/>
    <w:rsid w:val="00487359"/>
    <w:rsid w:val="0049135A"/>
    <w:rsid w:val="00491916"/>
    <w:rsid w:val="00495A00"/>
    <w:rsid w:val="004978EB"/>
    <w:rsid w:val="004A2B20"/>
    <w:rsid w:val="004A428F"/>
    <w:rsid w:val="004A448B"/>
    <w:rsid w:val="004A7ADE"/>
    <w:rsid w:val="004B1040"/>
    <w:rsid w:val="004B2AD8"/>
    <w:rsid w:val="004B7BC0"/>
    <w:rsid w:val="004C64DD"/>
    <w:rsid w:val="004C7123"/>
    <w:rsid w:val="004E0136"/>
    <w:rsid w:val="004E0C2F"/>
    <w:rsid w:val="004E1A45"/>
    <w:rsid w:val="004E52B4"/>
    <w:rsid w:val="004E7F1D"/>
    <w:rsid w:val="00501207"/>
    <w:rsid w:val="00503D12"/>
    <w:rsid w:val="005115E0"/>
    <w:rsid w:val="00521929"/>
    <w:rsid w:val="0052514E"/>
    <w:rsid w:val="00525DD7"/>
    <w:rsid w:val="00526D76"/>
    <w:rsid w:val="00531135"/>
    <w:rsid w:val="00533962"/>
    <w:rsid w:val="00533DFC"/>
    <w:rsid w:val="00534C07"/>
    <w:rsid w:val="00541EA7"/>
    <w:rsid w:val="0054432E"/>
    <w:rsid w:val="005448AD"/>
    <w:rsid w:val="00547471"/>
    <w:rsid w:val="005476C8"/>
    <w:rsid w:val="00551F40"/>
    <w:rsid w:val="00555B57"/>
    <w:rsid w:val="00555D43"/>
    <w:rsid w:val="005571D1"/>
    <w:rsid w:val="005658C5"/>
    <w:rsid w:val="00573003"/>
    <w:rsid w:val="0058458F"/>
    <w:rsid w:val="005863C1"/>
    <w:rsid w:val="005939E0"/>
    <w:rsid w:val="00594629"/>
    <w:rsid w:val="005A5D0D"/>
    <w:rsid w:val="005A784D"/>
    <w:rsid w:val="005B078A"/>
    <w:rsid w:val="005C02BB"/>
    <w:rsid w:val="005C432F"/>
    <w:rsid w:val="005D2E24"/>
    <w:rsid w:val="005D486B"/>
    <w:rsid w:val="005D785D"/>
    <w:rsid w:val="005E0A8D"/>
    <w:rsid w:val="006026B2"/>
    <w:rsid w:val="00607D56"/>
    <w:rsid w:val="006158AC"/>
    <w:rsid w:val="00623BCB"/>
    <w:rsid w:val="006344EF"/>
    <w:rsid w:val="00636044"/>
    <w:rsid w:val="00637DA1"/>
    <w:rsid w:val="00640B59"/>
    <w:rsid w:val="00643213"/>
    <w:rsid w:val="00647128"/>
    <w:rsid w:val="00653628"/>
    <w:rsid w:val="00656295"/>
    <w:rsid w:val="006659A7"/>
    <w:rsid w:val="00665FAB"/>
    <w:rsid w:val="00671EF4"/>
    <w:rsid w:val="006754E5"/>
    <w:rsid w:val="00680157"/>
    <w:rsid w:val="0068273D"/>
    <w:rsid w:val="00687B02"/>
    <w:rsid w:val="00690A0C"/>
    <w:rsid w:val="006919BD"/>
    <w:rsid w:val="0069418C"/>
    <w:rsid w:val="00695664"/>
    <w:rsid w:val="00697BC9"/>
    <w:rsid w:val="006A2695"/>
    <w:rsid w:val="006A6821"/>
    <w:rsid w:val="006A7713"/>
    <w:rsid w:val="006B17C6"/>
    <w:rsid w:val="006C3C26"/>
    <w:rsid w:val="006C47FD"/>
    <w:rsid w:val="006D02DD"/>
    <w:rsid w:val="006D43EC"/>
    <w:rsid w:val="006D77DE"/>
    <w:rsid w:val="006E0BBA"/>
    <w:rsid w:val="006E3795"/>
    <w:rsid w:val="006F3BD5"/>
    <w:rsid w:val="006F5AE7"/>
    <w:rsid w:val="006F5D6E"/>
    <w:rsid w:val="00702141"/>
    <w:rsid w:val="0070228A"/>
    <w:rsid w:val="00702A17"/>
    <w:rsid w:val="00713C1F"/>
    <w:rsid w:val="00713CB6"/>
    <w:rsid w:val="00720CF5"/>
    <w:rsid w:val="00721F5F"/>
    <w:rsid w:val="00730970"/>
    <w:rsid w:val="0073267C"/>
    <w:rsid w:val="0074243F"/>
    <w:rsid w:val="00744400"/>
    <w:rsid w:val="00746EAD"/>
    <w:rsid w:val="00753B92"/>
    <w:rsid w:val="007542F3"/>
    <w:rsid w:val="00756529"/>
    <w:rsid w:val="007600E4"/>
    <w:rsid w:val="007607EC"/>
    <w:rsid w:val="00770135"/>
    <w:rsid w:val="00773A75"/>
    <w:rsid w:val="00773ACF"/>
    <w:rsid w:val="007802F7"/>
    <w:rsid w:val="007803D4"/>
    <w:rsid w:val="007815A6"/>
    <w:rsid w:val="0078165D"/>
    <w:rsid w:val="00782A61"/>
    <w:rsid w:val="0078623F"/>
    <w:rsid w:val="00794902"/>
    <w:rsid w:val="00794EA7"/>
    <w:rsid w:val="00794FE1"/>
    <w:rsid w:val="007A0F48"/>
    <w:rsid w:val="007B096B"/>
    <w:rsid w:val="007B1AD5"/>
    <w:rsid w:val="007C7AAA"/>
    <w:rsid w:val="007C7DC7"/>
    <w:rsid w:val="007D19E1"/>
    <w:rsid w:val="007F1A8D"/>
    <w:rsid w:val="008311B1"/>
    <w:rsid w:val="0083227F"/>
    <w:rsid w:val="0083290E"/>
    <w:rsid w:val="0084331A"/>
    <w:rsid w:val="00843866"/>
    <w:rsid w:val="00843D40"/>
    <w:rsid w:val="00844A93"/>
    <w:rsid w:val="008450F6"/>
    <w:rsid w:val="00851B6E"/>
    <w:rsid w:val="00851C0E"/>
    <w:rsid w:val="00851F7A"/>
    <w:rsid w:val="00861A7B"/>
    <w:rsid w:val="008669FA"/>
    <w:rsid w:val="00872988"/>
    <w:rsid w:val="008739C4"/>
    <w:rsid w:val="00874BAC"/>
    <w:rsid w:val="008809CC"/>
    <w:rsid w:val="008837D6"/>
    <w:rsid w:val="00883A66"/>
    <w:rsid w:val="008853F7"/>
    <w:rsid w:val="00890BD7"/>
    <w:rsid w:val="0089349D"/>
    <w:rsid w:val="00895A94"/>
    <w:rsid w:val="00896F98"/>
    <w:rsid w:val="008A0D4E"/>
    <w:rsid w:val="008A4CF1"/>
    <w:rsid w:val="008B2767"/>
    <w:rsid w:val="008B5C2E"/>
    <w:rsid w:val="008C4AE6"/>
    <w:rsid w:val="008C7E17"/>
    <w:rsid w:val="008D0E0E"/>
    <w:rsid w:val="008E061A"/>
    <w:rsid w:val="008E0919"/>
    <w:rsid w:val="008E2FA7"/>
    <w:rsid w:val="008E42D9"/>
    <w:rsid w:val="008E5516"/>
    <w:rsid w:val="008F41F3"/>
    <w:rsid w:val="0090642F"/>
    <w:rsid w:val="0091111C"/>
    <w:rsid w:val="009162CD"/>
    <w:rsid w:val="00916CFE"/>
    <w:rsid w:val="00916FD6"/>
    <w:rsid w:val="009177BA"/>
    <w:rsid w:val="00923385"/>
    <w:rsid w:val="00925D5B"/>
    <w:rsid w:val="00927FAA"/>
    <w:rsid w:val="00930391"/>
    <w:rsid w:val="00930B36"/>
    <w:rsid w:val="0094490D"/>
    <w:rsid w:val="00945422"/>
    <w:rsid w:val="00954A59"/>
    <w:rsid w:val="00957900"/>
    <w:rsid w:val="009852D9"/>
    <w:rsid w:val="0098775B"/>
    <w:rsid w:val="009913E6"/>
    <w:rsid w:val="00992E57"/>
    <w:rsid w:val="00995AB2"/>
    <w:rsid w:val="00996939"/>
    <w:rsid w:val="00997BA9"/>
    <w:rsid w:val="009A547F"/>
    <w:rsid w:val="009C4A6F"/>
    <w:rsid w:val="009C4AC5"/>
    <w:rsid w:val="009C4F30"/>
    <w:rsid w:val="009D25A0"/>
    <w:rsid w:val="009D2BC9"/>
    <w:rsid w:val="009D5A0E"/>
    <w:rsid w:val="009E2834"/>
    <w:rsid w:val="009E2F2A"/>
    <w:rsid w:val="009E3725"/>
    <w:rsid w:val="009E5756"/>
    <w:rsid w:val="009F2442"/>
    <w:rsid w:val="009F5440"/>
    <w:rsid w:val="00A0035D"/>
    <w:rsid w:val="00A0435F"/>
    <w:rsid w:val="00A050D6"/>
    <w:rsid w:val="00A06B5D"/>
    <w:rsid w:val="00A12673"/>
    <w:rsid w:val="00A15DC0"/>
    <w:rsid w:val="00A20307"/>
    <w:rsid w:val="00A203BA"/>
    <w:rsid w:val="00A212E6"/>
    <w:rsid w:val="00A22103"/>
    <w:rsid w:val="00A226D5"/>
    <w:rsid w:val="00A22E83"/>
    <w:rsid w:val="00A22E94"/>
    <w:rsid w:val="00A36B09"/>
    <w:rsid w:val="00A401EE"/>
    <w:rsid w:val="00A40710"/>
    <w:rsid w:val="00A5441E"/>
    <w:rsid w:val="00A5768C"/>
    <w:rsid w:val="00A623BA"/>
    <w:rsid w:val="00A711B3"/>
    <w:rsid w:val="00A72EFB"/>
    <w:rsid w:val="00A739D3"/>
    <w:rsid w:val="00A77AF7"/>
    <w:rsid w:val="00A82D71"/>
    <w:rsid w:val="00A84F68"/>
    <w:rsid w:val="00A856D1"/>
    <w:rsid w:val="00A924E1"/>
    <w:rsid w:val="00A93229"/>
    <w:rsid w:val="00A955B6"/>
    <w:rsid w:val="00A96F6C"/>
    <w:rsid w:val="00AA3F06"/>
    <w:rsid w:val="00AA60A4"/>
    <w:rsid w:val="00AB4109"/>
    <w:rsid w:val="00AC1B71"/>
    <w:rsid w:val="00AC240F"/>
    <w:rsid w:val="00AC32C1"/>
    <w:rsid w:val="00AC6C4E"/>
    <w:rsid w:val="00AC6D1D"/>
    <w:rsid w:val="00AC714F"/>
    <w:rsid w:val="00AD1E99"/>
    <w:rsid w:val="00AD2F81"/>
    <w:rsid w:val="00AD4095"/>
    <w:rsid w:val="00AE23FF"/>
    <w:rsid w:val="00AE2CA8"/>
    <w:rsid w:val="00AF1276"/>
    <w:rsid w:val="00AF1F12"/>
    <w:rsid w:val="00AF55AA"/>
    <w:rsid w:val="00AF560A"/>
    <w:rsid w:val="00AF669E"/>
    <w:rsid w:val="00AF74DB"/>
    <w:rsid w:val="00AF7548"/>
    <w:rsid w:val="00B01595"/>
    <w:rsid w:val="00B04852"/>
    <w:rsid w:val="00B20CA5"/>
    <w:rsid w:val="00B23A49"/>
    <w:rsid w:val="00B24364"/>
    <w:rsid w:val="00B2587F"/>
    <w:rsid w:val="00B25F04"/>
    <w:rsid w:val="00B3129C"/>
    <w:rsid w:val="00B31759"/>
    <w:rsid w:val="00B33F89"/>
    <w:rsid w:val="00B348B1"/>
    <w:rsid w:val="00B42987"/>
    <w:rsid w:val="00B570A1"/>
    <w:rsid w:val="00B57923"/>
    <w:rsid w:val="00B6051C"/>
    <w:rsid w:val="00B608AF"/>
    <w:rsid w:val="00B62FE6"/>
    <w:rsid w:val="00B640AC"/>
    <w:rsid w:val="00B80BC2"/>
    <w:rsid w:val="00B825D4"/>
    <w:rsid w:val="00B83F3D"/>
    <w:rsid w:val="00B94E5A"/>
    <w:rsid w:val="00B9575E"/>
    <w:rsid w:val="00B97292"/>
    <w:rsid w:val="00BA2C06"/>
    <w:rsid w:val="00BA60B4"/>
    <w:rsid w:val="00BA70A7"/>
    <w:rsid w:val="00BB5038"/>
    <w:rsid w:val="00BC2682"/>
    <w:rsid w:val="00BC3FED"/>
    <w:rsid w:val="00BC7AB1"/>
    <w:rsid w:val="00BD167B"/>
    <w:rsid w:val="00BD198A"/>
    <w:rsid w:val="00BD2168"/>
    <w:rsid w:val="00BD610D"/>
    <w:rsid w:val="00BF1337"/>
    <w:rsid w:val="00BF4617"/>
    <w:rsid w:val="00BF4763"/>
    <w:rsid w:val="00BF7913"/>
    <w:rsid w:val="00C01767"/>
    <w:rsid w:val="00C02233"/>
    <w:rsid w:val="00C11F7B"/>
    <w:rsid w:val="00C172D8"/>
    <w:rsid w:val="00C172E9"/>
    <w:rsid w:val="00C220BB"/>
    <w:rsid w:val="00C230F9"/>
    <w:rsid w:val="00C24EBA"/>
    <w:rsid w:val="00C34B4B"/>
    <w:rsid w:val="00C37AF8"/>
    <w:rsid w:val="00C416D7"/>
    <w:rsid w:val="00C517D1"/>
    <w:rsid w:val="00C5181A"/>
    <w:rsid w:val="00C54326"/>
    <w:rsid w:val="00C57F97"/>
    <w:rsid w:val="00C647A5"/>
    <w:rsid w:val="00C64BDA"/>
    <w:rsid w:val="00C854D6"/>
    <w:rsid w:val="00C8649B"/>
    <w:rsid w:val="00C916C4"/>
    <w:rsid w:val="00C966D7"/>
    <w:rsid w:val="00C971AA"/>
    <w:rsid w:val="00CA1D4C"/>
    <w:rsid w:val="00CA25D1"/>
    <w:rsid w:val="00CA63F5"/>
    <w:rsid w:val="00CB01C0"/>
    <w:rsid w:val="00CB16B0"/>
    <w:rsid w:val="00CB1868"/>
    <w:rsid w:val="00CB2A31"/>
    <w:rsid w:val="00CC3CEE"/>
    <w:rsid w:val="00CC544A"/>
    <w:rsid w:val="00CD0DDE"/>
    <w:rsid w:val="00CD7F2A"/>
    <w:rsid w:val="00CE1420"/>
    <w:rsid w:val="00CE1BE0"/>
    <w:rsid w:val="00CE50E4"/>
    <w:rsid w:val="00CF28E4"/>
    <w:rsid w:val="00CF5853"/>
    <w:rsid w:val="00CF64D8"/>
    <w:rsid w:val="00D17182"/>
    <w:rsid w:val="00D21374"/>
    <w:rsid w:val="00D252C0"/>
    <w:rsid w:val="00D27C00"/>
    <w:rsid w:val="00D3248A"/>
    <w:rsid w:val="00D35403"/>
    <w:rsid w:val="00D406FC"/>
    <w:rsid w:val="00D4600E"/>
    <w:rsid w:val="00D46EE9"/>
    <w:rsid w:val="00D507A1"/>
    <w:rsid w:val="00D53FAA"/>
    <w:rsid w:val="00D55376"/>
    <w:rsid w:val="00D554CD"/>
    <w:rsid w:val="00D55E14"/>
    <w:rsid w:val="00D56578"/>
    <w:rsid w:val="00D57202"/>
    <w:rsid w:val="00D70304"/>
    <w:rsid w:val="00D70651"/>
    <w:rsid w:val="00D70FBF"/>
    <w:rsid w:val="00D736A4"/>
    <w:rsid w:val="00D77518"/>
    <w:rsid w:val="00D81B79"/>
    <w:rsid w:val="00D834DE"/>
    <w:rsid w:val="00D9774D"/>
    <w:rsid w:val="00DA2117"/>
    <w:rsid w:val="00DA7648"/>
    <w:rsid w:val="00DB5C5F"/>
    <w:rsid w:val="00DC1A69"/>
    <w:rsid w:val="00DD13EB"/>
    <w:rsid w:val="00DD1748"/>
    <w:rsid w:val="00DD2C61"/>
    <w:rsid w:val="00DE76C1"/>
    <w:rsid w:val="00DF27E7"/>
    <w:rsid w:val="00DF2BE2"/>
    <w:rsid w:val="00E01657"/>
    <w:rsid w:val="00E019A0"/>
    <w:rsid w:val="00E01FB3"/>
    <w:rsid w:val="00E043D4"/>
    <w:rsid w:val="00E043F0"/>
    <w:rsid w:val="00E06411"/>
    <w:rsid w:val="00E07278"/>
    <w:rsid w:val="00E10D03"/>
    <w:rsid w:val="00E15FE0"/>
    <w:rsid w:val="00E230ED"/>
    <w:rsid w:val="00E2587F"/>
    <w:rsid w:val="00E26014"/>
    <w:rsid w:val="00E31123"/>
    <w:rsid w:val="00E32AF1"/>
    <w:rsid w:val="00E37C85"/>
    <w:rsid w:val="00E40803"/>
    <w:rsid w:val="00E50B60"/>
    <w:rsid w:val="00E53BFE"/>
    <w:rsid w:val="00E61DC9"/>
    <w:rsid w:val="00E65DB0"/>
    <w:rsid w:val="00E67D5E"/>
    <w:rsid w:val="00E70EF7"/>
    <w:rsid w:val="00E7257E"/>
    <w:rsid w:val="00E838AC"/>
    <w:rsid w:val="00E86AF1"/>
    <w:rsid w:val="00E86F52"/>
    <w:rsid w:val="00E903BA"/>
    <w:rsid w:val="00E9101E"/>
    <w:rsid w:val="00EA32C0"/>
    <w:rsid w:val="00EA6B8E"/>
    <w:rsid w:val="00EB7ECB"/>
    <w:rsid w:val="00EC0272"/>
    <w:rsid w:val="00ED390C"/>
    <w:rsid w:val="00ED404D"/>
    <w:rsid w:val="00ED4AB6"/>
    <w:rsid w:val="00EE129A"/>
    <w:rsid w:val="00EE2CAD"/>
    <w:rsid w:val="00EE47D3"/>
    <w:rsid w:val="00EF6F13"/>
    <w:rsid w:val="00F0257E"/>
    <w:rsid w:val="00F11585"/>
    <w:rsid w:val="00F20B8E"/>
    <w:rsid w:val="00F20FC2"/>
    <w:rsid w:val="00F23168"/>
    <w:rsid w:val="00F25CFE"/>
    <w:rsid w:val="00F26566"/>
    <w:rsid w:val="00F34217"/>
    <w:rsid w:val="00F34F7B"/>
    <w:rsid w:val="00F3575E"/>
    <w:rsid w:val="00F35B7D"/>
    <w:rsid w:val="00F41895"/>
    <w:rsid w:val="00F44020"/>
    <w:rsid w:val="00F44D76"/>
    <w:rsid w:val="00F4567D"/>
    <w:rsid w:val="00F46C1C"/>
    <w:rsid w:val="00F46E8E"/>
    <w:rsid w:val="00F51FFA"/>
    <w:rsid w:val="00F607EB"/>
    <w:rsid w:val="00F6435E"/>
    <w:rsid w:val="00F64C85"/>
    <w:rsid w:val="00F657AB"/>
    <w:rsid w:val="00F66513"/>
    <w:rsid w:val="00F6670C"/>
    <w:rsid w:val="00F7594F"/>
    <w:rsid w:val="00F80E21"/>
    <w:rsid w:val="00F80E8E"/>
    <w:rsid w:val="00F813ED"/>
    <w:rsid w:val="00F82865"/>
    <w:rsid w:val="00F94BC1"/>
    <w:rsid w:val="00F97B9E"/>
    <w:rsid w:val="00FA059D"/>
    <w:rsid w:val="00FA1492"/>
    <w:rsid w:val="00FA34D6"/>
    <w:rsid w:val="00FB4025"/>
    <w:rsid w:val="00FB40F3"/>
    <w:rsid w:val="00FB526D"/>
    <w:rsid w:val="00FB7589"/>
    <w:rsid w:val="00FC5263"/>
    <w:rsid w:val="00FD0655"/>
    <w:rsid w:val="00FD0E08"/>
    <w:rsid w:val="00FD1414"/>
    <w:rsid w:val="00FD2E1B"/>
    <w:rsid w:val="00FD7C2C"/>
    <w:rsid w:val="00FE06CC"/>
    <w:rsid w:val="00FF1FE0"/>
    <w:rsid w:val="00FF31D1"/>
    <w:rsid w:val="00F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u-ES" w:eastAsia="eu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39" w:qFormat="1"/>
  </w:latentStyles>
  <w:style w:type="paragraph" w:default="1" w:styleId="Normala">
    <w:name w:val="Normal"/>
    <w:rsid w:val="00B01595"/>
    <w:rPr>
      <w:sz w:val="24"/>
      <w:szCs w:val="24"/>
      <w:lang w:val="en-US" w:eastAsia="en-US"/>
    </w:rPr>
  </w:style>
  <w:style w:type="paragraph" w:styleId="1izenburua">
    <w:name w:val="heading 1"/>
    <w:basedOn w:val="Normala"/>
    <w:next w:val="Normala"/>
    <w:link w:val="1izenburuaKar"/>
    <w:uiPriority w:val="9"/>
    <w:qFormat/>
    <w:rsid w:val="00B01595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2izenburua">
    <w:name w:val="heading 2"/>
    <w:basedOn w:val="Normala"/>
    <w:next w:val="Normala"/>
    <w:link w:val="2izenburuaKar"/>
    <w:uiPriority w:val="9"/>
    <w:unhideWhenUsed/>
    <w:qFormat/>
    <w:rsid w:val="00B01595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3izenburua">
    <w:name w:val="heading 3"/>
    <w:basedOn w:val="Normala"/>
    <w:next w:val="Normala"/>
    <w:link w:val="3izenburuaKar"/>
    <w:uiPriority w:val="9"/>
    <w:unhideWhenUsed/>
    <w:qFormat/>
    <w:rsid w:val="00B01595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4izenburua">
    <w:name w:val="heading 4"/>
    <w:basedOn w:val="Normala"/>
    <w:next w:val="Normala"/>
    <w:link w:val="4izenburuaKar"/>
    <w:uiPriority w:val="9"/>
    <w:unhideWhenUsed/>
    <w:qFormat/>
    <w:rsid w:val="00002FA6"/>
    <w:pPr>
      <w:keepNext/>
      <w:numPr>
        <w:numId w:val="3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izenburua">
    <w:name w:val="heading 5"/>
    <w:basedOn w:val="Normala"/>
    <w:next w:val="Normala"/>
    <w:link w:val="5izenburuaKar"/>
    <w:uiPriority w:val="9"/>
    <w:unhideWhenUsed/>
    <w:rsid w:val="00B0159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Paragrafoarenletra-tipolehenetsia">
    <w:name w:val="Default Paragraph Font"/>
    <w:uiPriority w:val="1"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Bunbuiloarentestua">
    <w:name w:val="Balloon Text"/>
    <w:basedOn w:val="Normala"/>
    <w:link w:val="BunbuiloarentestuaKar"/>
    <w:uiPriority w:val="99"/>
    <w:semiHidden/>
    <w:unhideWhenUsed/>
    <w:rsid w:val="00C02233"/>
    <w:rPr>
      <w:rFonts w:ascii="Lucida Grande" w:hAnsi="Lucida Grande"/>
      <w:sz w:val="18"/>
      <w:szCs w:val="18"/>
    </w:rPr>
  </w:style>
  <w:style w:type="character" w:customStyle="1" w:styleId="BunbuiloarentestuaKar">
    <w:name w:val="Bunbuiloaren testua Kar"/>
    <w:link w:val="Bunbuiloarentestua"/>
    <w:uiPriority w:val="99"/>
    <w:semiHidden/>
    <w:rsid w:val="00C02233"/>
    <w:rPr>
      <w:rFonts w:ascii="Lucida Grande" w:hAnsi="Lucida Grande" w:cs="Lucida Grande"/>
      <w:sz w:val="18"/>
      <w:szCs w:val="18"/>
    </w:rPr>
  </w:style>
  <w:style w:type="paragraph" w:styleId="Gorputz-testua">
    <w:name w:val="Body Text"/>
    <w:basedOn w:val="Normala"/>
    <w:link w:val="Gorputz-testuaKar"/>
    <w:rsid w:val="00FD0655"/>
    <w:rPr>
      <w:rFonts w:ascii="Arial" w:eastAsia="Times New Roman" w:hAnsi="Arial"/>
      <w:sz w:val="16"/>
      <w:szCs w:val="20"/>
      <w:lang w:val="eu-ES" w:eastAsia="eu-ES"/>
    </w:rPr>
  </w:style>
  <w:style w:type="character" w:customStyle="1" w:styleId="Gorputz-testuaKar">
    <w:name w:val="Gorputz-testua Kar"/>
    <w:link w:val="Gorputz-testua"/>
    <w:rsid w:val="00FD0655"/>
    <w:rPr>
      <w:rFonts w:ascii="Arial" w:eastAsia="Times New Roman" w:hAnsi="Arial" w:cs="Arial"/>
      <w:sz w:val="16"/>
      <w:lang w:val="eu-ES" w:eastAsia="eu-ES"/>
    </w:rPr>
  </w:style>
  <w:style w:type="paragraph" w:styleId="Goiburua">
    <w:name w:val="header"/>
    <w:basedOn w:val="Normala"/>
    <w:link w:val="GoiburuaKar"/>
    <w:uiPriority w:val="99"/>
    <w:unhideWhenUsed/>
    <w:rsid w:val="00F6435E"/>
    <w:pPr>
      <w:tabs>
        <w:tab w:val="center" w:pos="4536"/>
        <w:tab w:val="right" w:pos="9072"/>
      </w:tabs>
    </w:pPr>
  </w:style>
  <w:style w:type="character" w:customStyle="1" w:styleId="GoiburuaKar">
    <w:name w:val="Goiburua Kar"/>
    <w:basedOn w:val="Paragrafoarenletra-tipolehenetsia"/>
    <w:link w:val="Goiburua"/>
    <w:uiPriority w:val="99"/>
    <w:rsid w:val="00F6435E"/>
    <w:rPr>
      <w:sz w:val="24"/>
      <w:szCs w:val="24"/>
      <w:lang w:val="en-US" w:eastAsia="en-US"/>
    </w:rPr>
  </w:style>
  <w:style w:type="paragraph" w:styleId="Orri-oina">
    <w:name w:val="footer"/>
    <w:basedOn w:val="Normala"/>
    <w:link w:val="Orri-oinaKar"/>
    <w:unhideWhenUsed/>
    <w:rsid w:val="00F6435E"/>
    <w:pPr>
      <w:tabs>
        <w:tab w:val="center" w:pos="4536"/>
        <w:tab w:val="right" w:pos="9072"/>
      </w:tabs>
    </w:pPr>
  </w:style>
  <w:style w:type="character" w:customStyle="1" w:styleId="Orri-oinaKar">
    <w:name w:val="Orri-oina Kar"/>
    <w:basedOn w:val="Paragrafoarenletra-tipolehenetsia"/>
    <w:link w:val="Orri-oina"/>
    <w:rsid w:val="00F6435E"/>
    <w:rPr>
      <w:sz w:val="24"/>
      <w:szCs w:val="24"/>
      <w:lang w:val="en-US" w:eastAsia="en-US"/>
    </w:rPr>
  </w:style>
  <w:style w:type="paragraph" w:customStyle="1" w:styleId="Para1">
    <w:name w:val="Para 1"/>
    <w:basedOn w:val="Normala"/>
    <w:link w:val="Para1Car"/>
    <w:rsid w:val="00ED404D"/>
    <w:pPr>
      <w:spacing w:before="120" w:line="360" w:lineRule="auto"/>
      <w:jc w:val="both"/>
    </w:pPr>
    <w:rPr>
      <w:rFonts w:ascii="Arial" w:eastAsia="Times New Roman" w:hAnsi="Arial" w:cs="Arial"/>
      <w:sz w:val="20"/>
      <w:szCs w:val="20"/>
      <w:lang w:val="eu-ES" w:eastAsia="eu-ES"/>
    </w:rPr>
  </w:style>
  <w:style w:type="paragraph" w:customStyle="1" w:styleId="BuletakPara1">
    <w:name w:val="Buletak Para 1"/>
    <w:basedOn w:val="Normala"/>
    <w:link w:val="BuletakPara1Kar"/>
    <w:rsid w:val="00D70304"/>
    <w:pPr>
      <w:numPr>
        <w:numId w:val="3"/>
      </w:numPr>
      <w:ind w:right="140"/>
      <w:jc w:val="both"/>
    </w:pPr>
    <w:rPr>
      <w:rFonts w:ascii="Calibri" w:eastAsia="Times New Roman" w:hAnsi="Calibri" w:cs="Arial"/>
      <w:color w:val="000000"/>
      <w:sz w:val="22"/>
      <w:szCs w:val="22"/>
      <w:lang w:val="eu-ES" w:eastAsia="eu-ES"/>
    </w:rPr>
  </w:style>
  <w:style w:type="paragraph" w:customStyle="1" w:styleId="Para2">
    <w:name w:val="Para 2"/>
    <w:basedOn w:val="Para1"/>
    <w:link w:val="Para2Car"/>
    <w:rsid w:val="00ED404D"/>
    <w:pPr>
      <w:ind w:left="425"/>
    </w:pPr>
  </w:style>
  <w:style w:type="character" w:styleId="Orrialde-zenbakia">
    <w:name w:val="page number"/>
    <w:uiPriority w:val="99"/>
    <w:semiHidden/>
    <w:unhideWhenUsed/>
    <w:rsid w:val="00EA32C0"/>
  </w:style>
  <w:style w:type="paragraph" w:customStyle="1" w:styleId="Emun0atalarenizena">
    <w:name w:val="Emun_0_atalaren izena"/>
    <w:basedOn w:val="1izenburua"/>
    <w:next w:val="Emuntestunormala"/>
    <w:link w:val="Emun0atalarenizenaKar"/>
    <w:qFormat/>
    <w:rsid w:val="00FD7C2C"/>
    <w:pPr>
      <w:tabs>
        <w:tab w:val="left" w:pos="993"/>
        <w:tab w:val="left" w:pos="1701"/>
        <w:tab w:val="left" w:pos="2410"/>
      </w:tabs>
      <w:spacing w:after="360"/>
    </w:pPr>
    <w:rPr>
      <w:rFonts w:ascii="Calibri" w:hAnsi="Calibri"/>
      <w:color w:val="7030A0"/>
      <w:sz w:val="56"/>
      <w:szCs w:val="72"/>
    </w:rPr>
  </w:style>
  <w:style w:type="paragraph" w:customStyle="1" w:styleId="Testunormala">
    <w:name w:val="Testu normala"/>
    <w:basedOn w:val="Normala"/>
    <w:link w:val="TestunormalaKar"/>
    <w:qFormat/>
    <w:rsid w:val="004066D6"/>
    <w:pPr>
      <w:tabs>
        <w:tab w:val="left" w:pos="426"/>
        <w:tab w:val="left" w:pos="993"/>
        <w:tab w:val="left" w:pos="1701"/>
        <w:tab w:val="left" w:pos="2410"/>
      </w:tabs>
      <w:jc w:val="both"/>
    </w:pPr>
    <w:rPr>
      <w:rFonts w:ascii="Calibri" w:eastAsia="Times New Roman" w:hAnsi="Calibri" w:cs="Arial"/>
      <w:color w:val="000000"/>
      <w:sz w:val="22"/>
      <w:szCs w:val="22"/>
    </w:rPr>
  </w:style>
  <w:style w:type="character" w:customStyle="1" w:styleId="Emun0atalarenizenaKar">
    <w:name w:val="Emun_0_atalaren izena Kar"/>
    <w:basedOn w:val="Paragrafoarenletra-tipolehenetsia"/>
    <w:link w:val="Emun0atalarenizena"/>
    <w:rsid w:val="00FD7C2C"/>
    <w:rPr>
      <w:rFonts w:ascii="Calibri" w:eastAsia="Times New Roman" w:hAnsi="Calibri"/>
      <w:b/>
      <w:bCs/>
      <w:color w:val="7030A0"/>
      <w:kern w:val="32"/>
      <w:sz w:val="56"/>
      <w:szCs w:val="72"/>
      <w:lang w:val="en-US" w:eastAsia="en-US"/>
    </w:rPr>
  </w:style>
  <w:style w:type="paragraph" w:customStyle="1" w:styleId="Emun1mailakoizenburua">
    <w:name w:val="Emun_1_mailako_izenburua"/>
    <w:basedOn w:val="2izenburua"/>
    <w:next w:val="Emun2mailakoizenburua"/>
    <w:link w:val="Emun1mailakoizenburuaKar"/>
    <w:qFormat/>
    <w:rsid w:val="00EA6B8E"/>
    <w:pPr>
      <w:numPr>
        <w:numId w:val="2"/>
      </w:numPr>
      <w:tabs>
        <w:tab w:val="left" w:pos="426"/>
        <w:tab w:val="left" w:pos="993"/>
        <w:tab w:val="left" w:pos="1701"/>
        <w:tab w:val="left" w:pos="2410"/>
      </w:tabs>
      <w:spacing w:before="480" w:after="240"/>
    </w:pPr>
    <w:rPr>
      <w:rFonts w:ascii="Calibri" w:eastAsia="MS Mincho" w:hAnsi="Calibri"/>
      <w:i w:val="0"/>
      <w:sz w:val="36"/>
      <w:szCs w:val="36"/>
    </w:rPr>
  </w:style>
  <w:style w:type="character" w:customStyle="1" w:styleId="TestunormalaKar">
    <w:name w:val="Testu normala Kar"/>
    <w:basedOn w:val="Paragrafoarenletra-tipolehenetsia"/>
    <w:link w:val="Testunormala"/>
    <w:rsid w:val="004066D6"/>
    <w:rPr>
      <w:rFonts w:ascii="Calibri" w:eastAsia="Times New Roman" w:hAnsi="Calibri" w:cs="Arial"/>
      <w:color w:val="000000"/>
      <w:sz w:val="22"/>
      <w:szCs w:val="22"/>
      <w:lang w:val="en-US" w:eastAsia="en-US"/>
    </w:rPr>
  </w:style>
  <w:style w:type="paragraph" w:customStyle="1" w:styleId="Emuntestunormala">
    <w:name w:val="Emun_testu normala"/>
    <w:basedOn w:val="Testunormala"/>
    <w:link w:val="EmuntestunormalaKar"/>
    <w:qFormat/>
    <w:rsid w:val="00FB526D"/>
  </w:style>
  <w:style w:type="character" w:customStyle="1" w:styleId="Emun1mailakoizenburuaKar">
    <w:name w:val="Emun_1_mailako_izenburua Kar"/>
    <w:basedOn w:val="Paragrafoarenletra-tipolehenetsia"/>
    <w:link w:val="Emun1mailakoizenburua"/>
    <w:rsid w:val="00EA6B8E"/>
    <w:rPr>
      <w:rFonts w:ascii="Calibri" w:hAnsi="Calibri"/>
      <w:b/>
      <w:bCs/>
      <w:iCs/>
      <w:sz w:val="36"/>
      <w:szCs w:val="36"/>
      <w:lang w:val="en-US" w:eastAsia="en-US"/>
    </w:rPr>
  </w:style>
  <w:style w:type="paragraph" w:customStyle="1" w:styleId="Emunatalarenizenburua">
    <w:name w:val="Emun_atalaren izenburua"/>
    <w:basedOn w:val="Normala"/>
    <w:link w:val="EmunatalarenizenburuaKar"/>
    <w:rsid w:val="00FB526D"/>
    <w:pPr>
      <w:tabs>
        <w:tab w:val="left" w:pos="993"/>
        <w:tab w:val="left" w:pos="1701"/>
        <w:tab w:val="left" w:pos="2410"/>
      </w:tabs>
    </w:pPr>
  </w:style>
  <w:style w:type="character" w:customStyle="1" w:styleId="EmuntestunormalaKar">
    <w:name w:val="Emun_testu normala Kar"/>
    <w:basedOn w:val="TestunormalaKar"/>
    <w:link w:val="Emuntestunormala"/>
    <w:rsid w:val="00FB526D"/>
    <w:rPr>
      <w:rFonts w:ascii="Calibri" w:eastAsia="Times New Roman" w:hAnsi="Calibri" w:cs="Arial"/>
      <w:color w:val="000000"/>
      <w:sz w:val="22"/>
      <w:szCs w:val="22"/>
      <w:lang w:val="en-US" w:eastAsia="en-US"/>
    </w:rPr>
  </w:style>
  <w:style w:type="paragraph" w:customStyle="1" w:styleId="Emun2mailakoizenburua">
    <w:name w:val="Emun_2_mailako_izenburua"/>
    <w:basedOn w:val="Emun3mailakoizenburua"/>
    <w:next w:val="Emuntestunormala"/>
    <w:link w:val="Emun2mailakoizenburuaKar"/>
    <w:autoRedefine/>
    <w:qFormat/>
    <w:rsid w:val="00AD4095"/>
    <w:pPr>
      <w:numPr>
        <w:numId w:val="0"/>
      </w:numPr>
      <w:shd w:val="clear" w:color="auto" w:fill="FFFFFF" w:themeFill="background1"/>
      <w:tabs>
        <w:tab w:val="left" w:pos="567"/>
      </w:tabs>
      <w:spacing w:before="360"/>
    </w:pPr>
    <w:rPr>
      <w:sz w:val="28"/>
      <w:lang w:val="eu-ES"/>
    </w:rPr>
  </w:style>
  <w:style w:type="character" w:customStyle="1" w:styleId="EmunatalarenizenburuaKar">
    <w:name w:val="Emun_atalaren izenburua Kar"/>
    <w:basedOn w:val="Paragrafoarenletra-tipolehenetsia"/>
    <w:link w:val="Emunatalarenizenburua"/>
    <w:rsid w:val="00FB526D"/>
    <w:rPr>
      <w:sz w:val="24"/>
      <w:szCs w:val="24"/>
      <w:lang w:val="en-US" w:eastAsia="en-US"/>
    </w:rPr>
  </w:style>
  <w:style w:type="paragraph" w:customStyle="1" w:styleId="Emun3mailakoizenburua">
    <w:name w:val="Emun_3_mailako_izenburua"/>
    <w:basedOn w:val="4izenburua"/>
    <w:next w:val="Emuntestunormala"/>
    <w:link w:val="Emun3mailakoizenburuaKar"/>
    <w:qFormat/>
    <w:rsid w:val="00AF1F12"/>
    <w:pPr>
      <w:numPr>
        <w:numId w:val="1"/>
      </w:numPr>
      <w:tabs>
        <w:tab w:val="left" w:pos="426"/>
        <w:tab w:val="left" w:pos="709"/>
        <w:tab w:val="left" w:pos="1701"/>
        <w:tab w:val="left" w:pos="2410"/>
      </w:tabs>
      <w:spacing w:after="120"/>
    </w:pPr>
    <w:rPr>
      <w:sz w:val="24"/>
    </w:rPr>
  </w:style>
  <w:style w:type="character" w:customStyle="1" w:styleId="Emun2mailakoizenburuaKar">
    <w:name w:val="Emun_2_mailako_izenburua Kar"/>
    <w:basedOn w:val="Paragrafoarenletra-tipolehenetsia"/>
    <w:link w:val="Emun2mailakoizenburua"/>
    <w:rsid w:val="00AD4095"/>
    <w:rPr>
      <w:rFonts w:ascii="Calibri" w:eastAsia="Times New Roman" w:hAnsi="Calibri"/>
      <w:b/>
      <w:bCs/>
      <w:sz w:val="28"/>
      <w:szCs w:val="28"/>
      <w:shd w:val="clear" w:color="auto" w:fill="FFFFFF" w:themeFill="background1"/>
      <w:lang w:eastAsia="en-US"/>
    </w:rPr>
  </w:style>
  <w:style w:type="character" w:customStyle="1" w:styleId="1izenburuaKar">
    <w:name w:val="1. izenburua Kar"/>
    <w:basedOn w:val="Paragrafoarenletra-tipolehenetsia"/>
    <w:link w:val="1izenburua"/>
    <w:uiPriority w:val="9"/>
    <w:rsid w:val="00B01595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Emun3mailakoizenburuaKar">
    <w:name w:val="Emun_3_mailako_izenburua Kar"/>
    <w:basedOn w:val="Paragrafoarenletra-tipolehenetsia"/>
    <w:link w:val="Emun3mailakoizenburua"/>
    <w:rsid w:val="00AF1F12"/>
    <w:rPr>
      <w:rFonts w:ascii="Calibri" w:eastAsia="Times New Roman" w:hAnsi="Calibri"/>
      <w:b/>
      <w:bCs/>
      <w:sz w:val="24"/>
      <w:szCs w:val="28"/>
      <w:lang w:val="en-US" w:eastAsia="en-US"/>
    </w:rPr>
  </w:style>
  <w:style w:type="character" w:customStyle="1" w:styleId="2izenburuaKar">
    <w:name w:val="2. izenburua Kar"/>
    <w:basedOn w:val="Paragrafoarenletra-tipolehenetsia"/>
    <w:link w:val="2izenburua"/>
    <w:uiPriority w:val="9"/>
    <w:rsid w:val="00B01595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izenburuaKar">
    <w:name w:val="3. izenburua Kar"/>
    <w:basedOn w:val="Paragrafoarenletra-tipolehenetsia"/>
    <w:link w:val="3izenburua"/>
    <w:uiPriority w:val="9"/>
    <w:rsid w:val="00B01595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izenburuaKar">
    <w:name w:val="4. izenburua Kar"/>
    <w:basedOn w:val="Paragrafoarenletra-tipolehenetsia"/>
    <w:link w:val="4izenburua"/>
    <w:uiPriority w:val="9"/>
    <w:rsid w:val="00002FA6"/>
    <w:rPr>
      <w:rFonts w:ascii="Calibri" w:eastAsia="Times New Roman" w:hAnsi="Calibri"/>
      <w:b/>
      <w:bCs/>
      <w:sz w:val="28"/>
      <w:szCs w:val="28"/>
      <w:lang w:val="en-US" w:eastAsia="en-US"/>
    </w:rPr>
  </w:style>
  <w:style w:type="character" w:customStyle="1" w:styleId="5izenburuaKar">
    <w:name w:val="5. izenburua Kar"/>
    <w:basedOn w:val="Paragrafoarenletra-tipolehenetsia"/>
    <w:link w:val="5izenburua"/>
    <w:uiPriority w:val="9"/>
    <w:rsid w:val="00B01595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TOCizenburua">
    <w:name w:val="TOC Heading"/>
    <w:basedOn w:val="1izenburua"/>
    <w:next w:val="Normala"/>
    <w:uiPriority w:val="39"/>
    <w:unhideWhenUsed/>
    <w:qFormat/>
    <w:rsid w:val="00721F5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u-ES"/>
    </w:rPr>
  </w:style>
  <w:style w:type="paragraph" w:styleId="EA1">
    <w:name w:val="toc 1"/>
    <w:basedOn w:val="1izenburua"/>
    <w:next w:val="2izenburua"/>
    <w:uiPriority w:val="39"/>
    <w:unhideWhenUsed/>
    <w:qFormat/>
    <w:rsid w:val="00D3248A"/>
    <w:rPr>
      <w:rFonts w:ascii="Calibri" w:hAnsi="Calibri"/>
      <w:b w:val="0"/>
      <w:sz w:val="36"/>
    </w:rPr>
  </w:style>
  <w:style w:type="paragraph" w:styleId="EA2">
    <w:name w:val="toc 2"/>
    <w:basedOn w:val="2izenburua"/>
    <w:next w:val="3izenburua"/>
    <w:autoRedefine/>
    <w:uiPriority w:val="39"/>
    <w:unhideWhenUsed/>
    <w:qFormat/>
    <w:rsid w:val="00D3248A"/>
    <w:pPr>
      <w:ind w:left="240"/>
    </w:pPr>
    <w:rPr>
      <w:rFonts w:ascii="Calibri" w:hAnsi="Calibri"/>
      <w:b w:val="0"/>
      <w:i w:val="0"/>
    </w:rPr>
  </w:style>
  <w:style w:type="paragraph" w:styleId="EA3">
    <w:name w:val="toc 3"/>
    <w:basedOn w:val="Normala"/>
    <w:next w:val="Normala"/>
    <w:autoRedefine/>
    <w:uiPriority w:val="39"/>
    <w:unhideWhenUsed/>
    <w:qFormat/>
    <w:rsid w:val="00D3248A"/>
    <w:pPr>
      <w:ind w:left="480"/>
    </w:pPr>
    <w:rPr>
      <w:rFonts w:ascii="Calibri" w:hAnsi="Calibri"/>
    </w:rPr>
  </w:style>
  <w:style w:type="character" w:styleId="Hiperesteka">
    <w:name w:val="Hyperlink"/>
    <w:basedOn w:val="Paragrafoarenletra-tipolehenetsia"/>
    <w:uiPriority w:val="99"/>
    <w:unhideWhenUsed/>
    <w:rsid w:val="00526D76"/>
    <w:rPr>
      <w:color w:val="0000FF"/>
      <w:u w:val="single"/>
    </w:rPr>
  </w:style>
  <w:style w:type="paragraph" w:customStyle="1" w:styleId="Emunbuleta">
    <w:name w:val="Emun_buleta"/>
    <w:basedOn w:val="BuletakPara1"/>
    <w:link w:val="EmunbuletaKar"/>
    <w:qFormat/>
    <w:rsid w:val="00EA6B8E"/>
    <w:pPr>
      <w:ind w:right="142"/>
    </w:pPr>
  </w:style>
  <w:style w:type="paragraph" w:styleId="EA4">
    <w:name w:val="toc 4"/>
    <w:basedOn w:val="Normala"/>
    <w:next w:val="Normala"/>
    <w:autoRedefine/>
    <w:uiPriority w:val="39"/>
    <w:unhideWhenUsed/>
    <w:rsid w:val="00AF1F12"/>
    <w:pPr>
      <w:ind w:left="720"/>
    </w:pPr>
    <w:rPr>
      <w:rFonts w:ascii="Calibri" w:hAnsi="Calibri"/>
    </w:rPr>
  </w:style>
  <w:style w:type="character" w:customStyle="1" w:styleId="BuletakPara1Kar">
    <w:name w:val="Buletak Para 1 Kar"/>
    <w:basedOn w:val="Paragrafoarenletra-tipolehenetsia"/>
    <w:link w:val="BuletakPara1"/>
    <w:rsid w:val="00D81B79"/>
    <w:rPr>
      <w:rFonts w:ascii="Calibri" w:eastAsia="Times New Roman" w:hAnsi="Calibri" w:cs="Arial"/>
      <w:color w:val="000000"/>
      <w:sz w:val="22"/>
      <w:szCs w:val="22"/>
    </w:rPr>
  </w:style>
  <w:style w:type="character" w:customStyle="1" w:styleId="EmunbuletaKar">
    <w:name w:val="Emun_buleta Kar"/>
    <w:basedOn w:val="BuletakPara1Kar"/>
    <w:link w:val="Emunbuleta"/>
    <w:rsid w:val="00EA6B8E"/>
    <w:rPr>
      <w:rFonts w:ascii="Calibri" w:eastAsia="Times New Roman" w:hAnsi="Calibri" w:cs="Arial"/>
      <w:color w:val="000000"/>
      <w:sz w:val="22"/>
      <w:szCs w:val="22"/>
    </w:rPr>
  </w:style>
  <w:style w:type="paragraph" w:styleId="EA5">
    <w:name w:val="toc 5"/>
    <w:basedOn w:val="Normala"/>
    <w:next w:val="Normala"/>
    <w:autoRedefine/>
    <w:uiPriority w:val="39"/>
    <w:semiHidden/>
    <w:unhideWhenUsed/>
    <w:rsid w:val="00AF1F12"/>
    <w:pPr>
      <w:ind w:left="960"/>
    </w:pPr>
    <w:rPr>
      <w:rFonts w:ascii="Calibri" w:hAnsi="Calibri"/>
    </w:rPr>
  </w:style>
  <w:style w:type="paragraph" w:styleId="Zerrenda-paragrafoa">
    <w:name w:val="List Paragraph"/>
    <w:basedOn w:val="Normala"/>
    <w:uiPriority w:val="34"/>
    <w:qFormat/>
    <w:rsid w:val="00B24364"/>
    <w:pPr>
      <w:ind w:left="720"/>
      <w:contextualSpacing/>
    </w:pPr>
  </w:style>
  <w:style w:type="character" w:customStyle="1" w:styleId="Para1Car">
    <w:name w:val="Para 1 Car"/>
    <w:link w:val="Para1"/>
    <w:rsid w:val="00AD2F81"/>
    <w:rPr>
      <w:rFonts w:ascii="Arial" w:eastAsia="Times New Roman" w:hAnsi="Arial" w:cs="Arial"/>
    </w:rPr>
  </w:style>
  <w:style w:type="character" w:customStyle="1" w:styleId="Para2Car">
    <w:name w:val="Para 2 Car"/>
    <w:link w:val="Para2"/>
    <w:rsid w:val="00AD2F81"/>
    <w:rPr>
      <w:rFonts w:ascii="Arial" w:eastAsia="Times New Roman" w:hAnsi="Arial" w:cs="Arial"/>
    </w:rPr>
  </w:style>
  <w:style w:type="paragraph" w:customStyle="1" w:styleId="Para3">
    <w:name w:val="Para 3"/>
    <w:basedOn w:val="Goiburua"/>
    <w:rsid w:val="00995AB2"/>
    <w:pPr>
      <w:tabs>
        <w:tab w:val="clear" w:pos="4536"/>
        <w:tab w:val="clear" w:pos="9072"/>
      </w:tabs>
      <w:spacing w:before="120" w:line="360" w:lineRule="auto"/>
      <w:ind w:left="1276"/>
      <w:jc w:val="both"/>
    </w:pPr>
    <w:rPr>
      <w:rFonts w:ascii="Arial" w:eastAsia="Times New Roman" w:hAnsi="Arial"/>
      <w:sz w:val="20"/>
      <w:lang w:val="eu-ES" w:eastAsia="eu-ES"/>
    </w:rPr>
  </w:style>
  <w:style w:type="table" w:styleId="Saretaduntaula">
    <w:name w:val="Table Grid"/>
    <w:basedOn w:val="Taulanormala"/>
    <w:uiPriority w:val="39"/>
    <w:rsid w:val="00D70F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in-oharrarentestua">
    <w:name w:val="footnote text"/>
    <w:basedOn w:val="Normala"/>
    <w:link w:val="Oin-oharrarentestuaKar"/>
    <w:uiPriority w:val="99"/>
    <w:semiHidden/>
    <w:unhideWhenUsed/>
    <w:rsid w:val="003E1028"/>
    <w:rPr>
      <w:sz w:val="20"/>
      <w:szCs w:val="20"/>
    </w:rPr>
  </w:style>
  <w:style w:type="character" w:customStyle="1" w:styleId="Oin-oharrarentestuaKar">
    <w:name w:val="Oin-oharraren testua Kar"/>
    <w:basedOn w:val="Paragrafoarenletra-tipolehenetsia"/>
    <w:link w:val="Oin-oharrarentestua"/>
    <w:uiPriority w:val="99"/>
    <w:semiHidden/>
    <w:rsid w:val="003E1028"/>
    <w:rPr>
      <w:lang w:val="en-US" w:eastAsia="en-US"/>
    </w:rPr>
  </w:style>
  <w:style w:type="character" w:styleId="Oin-oharrarenerreferentzia">
    <w:name w:val="footnote reference"/>
    <w:basedOn w:val="Paragrafoarenletra-tipolehenetsia"/>
    <w:uiPriority w:val="99"/>
    <w:semiHidden/>
    <w:unhideWhenUsed/>
    <w:rsid w:val="003E1028"/>
    <w:rPr>
      <w:vertAlign w:val="superscript"/>
    </w:rPr>
  </w:style>
  <w:style w:type="paragraph" w:customStyle="1" w:styleId="BuletakPara2">
    <w:name w:val="Buletak Para 2"/>
    <w:basedOn w:val="Para2"/>
    <w:link w:val="BuletakPara2Kar"/>
    <w:rsid w:val="00450190"/>
    <w:pPr>
      <w:numPr>
        <w:numId w:val="4"/>
      </w:numPr>
    </w:pPr>
    <w:rPr>
      <w:rFonts w:cs="Times New Roman"/>
      <w:sz w:val="22"/>
      <w:szCs w:val="24"/>
    </w:rPr>
  </w:style>
  <w:style w:type="character" w:customStyle="1" w:styleId="BuletakPara2Kar">
    <w:name w:val="Buletak Para 2 Kar"/>
    <w:basedOn w:val="Paragrafoarenletra-tipolehenetsia"/>
    <w:link w:val="BuletakPara2"/>
    <w:rsid w:val="00450190"/>
    <w:rPr>
      <w:rFonts w:ascii="Arial" w:eastAsia="Times New Roman" w:hAnsi="Arial"/>
      <w:sz w:val="22"/>
      <w:szCs w:val="24"/>
    </w:rPr>
  </w:style>
  <w:style w:type="table" w:customStyle="1" w:styleId="1taularensaretaargia-3enfasia1">
    <w:name w:val="1. taularen sareta argia - 3. enfasia1"/>
    <w:basedOn w:val="Taulanormala"/>
    <w:uiPriority w:val="46"/>
    <w:rsid w:val="002A48E4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36496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styleId="NormalaWeb">
    <w:name w:val="Normal (Web)"/>
    <w:basedOn w:val="Normala"/>
    <w:uiPriority w:val="99"/>
    <w:semiHidden/>
    <w:unhideWhenUsed/>
    <w:rsid w:val="00F44020"/>
    <w:pPr>
      <w:spacing w:before="100" w:beforeAutospacing="1" w:after="100" w:afterAutospacing="1"/>
    </w:pPr>
    <w:rPr>
      <w:rFonts w:ascii="Times New Roman" w:eastAsia="Times New Roman" w:hAnsi="Times New Roman"/>
      <w:lang w:val="eu-ES" w:eastAsia="eu-ES"/>
    </w:rPr>
  </w:style>
  <w:style w:type="table" w:styleId="1itzalduraertaina-3enfasia">
    <w:name w:val="Medium Shading 1 Accent 3"/>
    <w:basedOn w:val="Taulanormala"/>
    <w:uiPriority w:val="68"/>
    <w:rsid w:val="00A5441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">
    <w:basedOn w:val="Normala"/>
    <w:next w:val="NormalaWeb"/>
    <w:rsid w:val="00D57202"/>
    <w:pPr>
      <w:suppressAutoHyphens/>
      <w:spacing w:before="280" w:after="280"/>
    </w:pPr>
    <w:rPr>
      <w:rFonts w:ascii="Times New Roman" w:eastAsia="Times New Roman" w:hAnsi="Times New Roman"/>
      <w:lang w:val="eu-ES" w:eastAsia="zh-CN"/>
    </w:rPr>
  </w:style>
  <w:style w:type="character" w:customStyle="1" w:styleId="gi">
    <w:name w:val="gi"/>
    <w:basedOn w:val="Paragrafoarenletra-tipolehenetsia"/>
    <w:rsid w:val="00480231"/>
  </w:style>
  <w:style w:type="table" w:styleId="1itzalduraertaina-4enfasia">
    <w:name w:val="Medium Shading 1 Accent 4"/>
    <w:basedOn w:val="Taulanormala"/>
    <w:uiPriority w:val="68"/>
    <w:rsid w:val="000A6400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pigrafea">
    <w:name w:val="caption"/>
    <w:basedOn w:val="Normala"/>
    <w:qFormat/>
    <w:rsid w:val="00CB16B0"/>
    <w:pPr>
      <w:suppressLineNumbers/>
      <w:spacing w:before="120" w:after="120" w:line="276" w:lineRule="auto"/>
    </w:pPr>
    <w:rPr>
      <w:rFonts w:asciiTheme="minorHAnsi" w:eastAsiaTheme="minorHAnsi" w:hAnsiTheme="minorHAnsi" w:cs="Mangal"/>
      <w:i/>
      <w:iCs/>
      <w:lang w:val="es-ES"/>
    </w:rPr>
  </w:style>
  <w:style w:type="paragraph" w:customStyle="1" w:styleId="Standard">
    <w:name w:val="Standard"/>
    <w:qFormat/>
    <w:rsid w:val="00CB16B0"/>
    <w:pPr>
      <w:suppressAutoHyphens/>
      <w:textAlignment w:val="baseline"/>
    </w:pPr>
    <w:rPr>
      <w:rFonts w:ascii="Liberation Serif" w:eastAsia="Noto Sans CJK SC Regular" w:hAnsi="Liberation Serif" w:cs="Lohit Devanagari"/>
      <w:sz w:val="24"/>
      <w:szCs w:val="24"/>
      <w:lang w:eastAsia="zh-CN" w:bidi="hi-IN"/>
    </w:rPr>
  </w:style>
  <w:style w:type="character" w:styleId="Iruzkinarenerreferentzia">
    <w:name w:val="annotation reference"/>
    <w:basedOn w:val="Paragrafoarenletra-tipolehenetsia"/>
    <w:uiPriority w:val="99"/>
    <w:semiHidden/>
    <w:unhideWhenUsed/>
    <w:rsid w:val="00D27C00"/>
    <w:rPr>
      <w:sz w:val="16"/>
      <w:szCs w:val="16"/>
    </w:rPr>
  </w:style>
  <w:style w:type="paragraph" w:styleId="Iruzkinarentestua">
    <w:name w:val="annotation text"/>
    <w:basedOn w:val="Normala"/>
    <w:link w:val="IruzkinarentestuaKar"/>
    <w:uiPriority w:val="99"/>
    <w:semiHidden/>
    <w:unhideWhenUsed/>
    <w:rsid w:val="00D27C00"/>
    <w:rPr>
      <w:sz w:val="20"/>
      <w:szCs w:val="20"/>
    </w:rPr>
  </w:style>
  <w:style w:type="character" w:customStyle="1" w:styleId="IruzkinarentestuaKar">
    <w:name w:val="Iruzkinaren testua Kar"/>
    <w:basedOn w:val="Paragrafoarenletra-tipolehenetsia"/>
    <w:link w:val="Iruzkinarentestua"/>
    <w:uiPriority w:val="99"/>
    <w:semiHidden/>
    <w:rsid w:val="00D27C00"/>
    <w:rPr>
      <w:lang w:val="en-US" w:eastAsia="en-US"/>
    </w:rPr>
  </w:style>
  <w:style w:type="paragraph" w:styleId="Iruzkinarengaia">
    <w:name w:val="annotation subject"/>
    <w:basedOn w:val="Iruzkinarentestua"/>
    <w:next w:val="Iruzkinarentestua"/>
    <w:link w:val="IruzkinarengaiaKar"/>
    <w:uiPriority w:val="99"/>
    <w:semiHidden/>
    <w:unhideWhenUsed/>
    <w:rsid w:val="00D27C00"/>
    <w:rPr>
      <w:b/>
      <w:bCs/>
    </w:rPr>
  </w:style>
  <w:style w:type="character" w:customStyle="1" w:styleId="IruzkinarengaiaKar">
    <w:name w:val="Iruzkinaren gaia Kar"/>
    <w:basedOn w:val="IruzkinarentestuaKar"/>
    <w:link w:val="Iruzkinarengaia"/>
    <w:uiPriority w:val="99"/>
    <w:semiHidden/>
    <w:rsid w:val="00D27C00"/>
    <w:rPr>
      <w:b/>
      <w:bCs/>
      <w:lang w:val="en-US" w:eastAsia="en-US"/>
    </w:rPr>
  </w:style>
  <w:style w:type="character" w:customStyle="1" w:styleId="tw4winMark">
    <w:name w:val="tw4winMark"/>
    <w:basedOn w:val="Paragrafoarenletra-tipolehenetsia"/>
    <w:rsid w:val="00357F25"/>
    <w:rPr>
      <w:rFonts w:ascii="Courier New" w:hAnsi="Courier New" w:cs="Courier New"/>
      <w:b w:val="0"/>
      <w:i w:val="0"/>
      <w:dstrike w:val="0"/>
      <w:noProof/>
      <w:vanish/>
      <w:color w:val="800080"/>
      <w:sz w:val="18"/>
      <w:szCs w:val="52"/>
      <w:effect w:val="none"/>
      <w:vertAlign w:val="subscript"/>
      <w:lang w:val="eu-ES"/>
    </w:rPr>
  </w:style>
  <w:style w:type="paragraph" w:customStyle="1" w:styleId="bigarrenparagrafoa">
    <w:name w:val="bigarren paragrafoa"/>
    <w:basedOn w:val="Emuntestunormala"/>
    <w:rsid w:val="00E903BA"/>
    <w:pPr>
      <w:numPr>
        <w:numId w:val="28"/>
      </w:numPr>
    </w:pPr>
    <w:rPr>
      <w:b/>
      <w:sz w:val="28"/>
      <w:lang w:val="eu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u-ES" w:eastAsia="eu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39" w:qFormat="1"/>
  </w:latentStyles>
  <w:style w:type="paragraph" w:default="1" w:styleId="Normala">
    <w:name w:val="Normal"/>
    <w:rsid w:val="00B01595"/>
    <w:rPr>
      <w:sz w:val="24"/>
      <w:szCs w:val="24"/>
      <w:lang w:val="en-US" w:eastAsia="en-US"/>
    </w:rPr>
  </w:style>
  <w:style w:type="paragraph" w:styleId="1izenburua">
    <w:name w:val="heading 1"/>
    <w:basedOn w:val="Normala"/>
    <w:next w:val="Normala"/>
    <w:link w:val="1izenburuaKar"/>
    <w:uiPriority w:val="9"/>
    <w:qFormat/>
    <w:rsid w:val="00B01595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2izenburua">
    <w:name w:val="heading 2"/>
    <w:basedOn w:val="Normala"/>
    <w:next w:val="Normala"/>
    <w:link w:val="2izenburuaKar"/>
    <w:uiPriority w:val="9"/>
    <w:unhideWhenUsed/>
    <w:qFormat/>
    <w:rsid w:val="00B01595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3izenburua">
    <w:name w:val="heading 3"/>
    <w:basedOn w:val="Normala"/>
    <w:next w:val="Normala"/>
    <w:link w:val="3izenburuaKar"/>
    <w:uiPriority w:val="9"/>
    <w:unhideWhenUsed/>
    <w:qFormat/>
    <w:rsid w:val="00B01595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4izenburua">
    <w:name w:val="heading 4"/>
    <w:basedOn w:val="Normala"/>
    <w:next w:val="Normala"/>
    <w:link w:val="4izenburuaKar"/>
    <w:uiPriority w:val="9"/>
    <w:unhideWhenUsed/>
    <w:qFormat/>
    <w:rsid w:val="00002FA6"/>
    <w:pPr>
      <w:keepNext/>
      <w:numPr>
        <w:numId w:val="3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izenburua">
    <w:name w:val="heading 5"/>
    <w:basedOn w:val="Normala"/>
    <w:next w:val="Normala"/>
    <w:link w:val="5izenburuaKar"/>
    <w:uiPriority w:val="9"/>
    <w:unhideWhenUsed/>
    <w:rsid w:val="00B0159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Paragrafoarenletra-tipolehenetsia">
    <w:name w:val="Default Paragraph Font"/>
    <w:uiPriority w:val="1"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Bunbuiloarentestua">
    <w:name w:val="Balloon Text"/>
    <w:basedOn w:val="Normala"/>
    <w:link w:val="BunbuiloarentestuaKar"/>
    <w:uiPriority w:val="99"/>
    <w:semiHidden/>
    <w:unhideWhenUsed/>
    <w:rsid w:val="00C02233"/>
    <w:rPr>
      <w:rFonts w:ascii="Lucida Grande" w:hAnsi="Lucida Grande"/>
      <w:sz w:val="18"/>
      <w:szCs w:val="18"/>
    </w:rPr>
  </w:style>
  <w:style w:type="character" w:customStyle="1" w:styleId="BunbuiloarentestuaKar">
    <w:name w:val="Bunbuiloaren testua Kar"/>
    <w:link w:val="Bunbuiloarentestua"/>
    <w:uiPriority w:val="99"/>
    <w:semiHidden/>
    <w:rsid w:val="00C02233"/>
    <w:rPr>
      <w:rFonts w:ascii="Lucida Grande" w:hAnsi="Lucida Grande" w:cs="Lucida Grande"/>
      <w:sz w:val="18"/>
      <w:szCs w:val="18"/>
    </w:rPr>
  </w:style>
  <w:style w:type="paragraph" w:styleId="Gorputz-testua">
    <w:name w:val="Body Text"/>
    <w:basedOn w:val="Normala"/>
    <w:link w:val="Gorputz-testuaKar"/>
    <w:rsid w:val="00FD0655"/>
    <w:rPr>
      <w:rFonts w:ascii="Arial" w:eastAsia="Times New Roman" w:hAnsi="Arial"/>
      <w:sz w:val="16"/>
      <w:szCs w:val="20"/>
      <w:lang w:val="eu-ES" w:eastAsia="eu-ES"/>
    </w:rPr>
  </w:style>
  <w:style w:type="character" w:customStyle="1" w:styleId="Gorputz-testuaKar">
    <w:name w:val="Gorputz-testua Kar"/>
    <w:link w:val="Gorputz-testua"/>
    <w:rsid w:val="00FD0655"/>
    <w:rPr>
      <w:rFonts w:ascii="Arial" w:eastAsia="Times New Roman" w:hAnsi="Arial" w:cs="Arial"/>
      <w:sz w:val="16"/>
      <w:lang w:val="eu-ES" w:eastAsia="eu-ES"/>
    </w:rPr>
  </w:style>
  <w:style w:type="paragraph" w:styleId="Goiburua">
    <w:name w:val="header"/>
    <w:basedOn w:val="Normala"/>
    <w:link w:val="GoiburuaKar"/>
    <w:uiPriority w:val="99"/>
    <w:unhideWhenUsed/>
    <w:rsid w:val="00F6435E"/>
    <w:pPr>
      <w:tabs>
        <w:tab w:val="center" w:pos="4536"/>
        <w:tab w:val="right" w:pos="9072"/>
      </w:tabs>
    </w:pPr>
  </w:style>
  <w:style w:type="character" w:customStyle="1" w:styleId="GoiburuaKar">
    <w:name w:val="Goiburua Kar"/>
    <w:basedOn w:val="Paragrafoarenletra-tipolehenetsia"/>
    <w:link w:val="Goiburua"/>
    <w:uiPriority w:val="99"/>
    <w:rsid w:val="00F6435E"/>
    <w:rPr>
      <w:sz w:val="24"/>
      <w:szCs w:val="24"/>
      <w:lang w:val="en-US" w:eastAsia="en-US"/>
    </w:rPr>
  </w:style>
  <w:style w:type="paragraph" w:styleId="Orri-oina">
    <w:name w:val="footer"/>
    <w:basedOn w:val="Normala"/>
    <w:link w:val="Orri-oinaKar"/>
    <w:unhideWhenUsed/>
    <w:rsid w:val="00F6435E"/>
    <w:pPr>
      <w:tabs>
        <w:tab w:val="center" w:pos="4536"/>
        <w:tab w:val="right" w:pos="9072"/>
      </w:tabs>
    </w:pPr>
  </w:style>
  <w:style w:type="character" w:customStyle="1" w:styleId="Orri-oinaKar">
    <w:name w:val="Orri-oina Kar"/>
    <w:basedOn w:val="Paragrafoarenletra-tipolehenetsia"/>
    <w:link w:val="Orri-oina"/>
    <w:rsid w:val="00F6435E"/>
    <w:rPr>
      <w:sz w:val="24"/>
      <w:szCs w:val="24"/>
      <w:lang w:val="en-US" w:eastAsia="en-US"/>
    </w:rPr>
  </w:style>
  <w:style w:type="paragraph" w:customStyle="1" w:styleId="Para1">
    <w:name w:val="Para 1"/>
    <w:basedOn w:val="Normala"/>
    <w:link w:val="Para1Car"/>
    <w:rsid w:val="00ED404D"/>
    <w:pPr>
      <w:spacing w:before="120" w:line="360" w:lineRule="auto"/>
      <w:jc w:val="both"/>
    </w:pPr>
    <w:rPr>
      <w:rFonts w:ascii="Arial" w:eastAsia="Times New Roman" w:hAnsi="Arial" w:cs="Arial"/>
      <w:sz w:val="20"/>
      <w:szCs w:val="20"/>
      <w:lang w:val="eu-ES" w:eastAsia="eu-ES"/>
    </w:rPr>
  </w:style>
  <w:style w:type="paragraph" w:customStyle="1" w:styleId="BuletakPara1">
    <w:name w:val="Buletak Para 1"/>
    <w:basedOn w:val="Normala"/>
    <w:link w:val="BuletakPara1Kar"/>
    <w:rsid w:val="00D70304"/>
    <w:pPr>
      <w:numPr>
        <w:numId w:val="3"/>
      </w:numPr>
      <w:ind w:right="140"/>
      <w:jc w:val="both"/>
    </w:pPr>
    <w:rPr>
      <w:rFonts w:ascii="Calibri" w:eastAsia="Times New Roman" w:hAnsi="Calibri" w:cs="Arial"/>
      <w:color w:val="000000"/>
      <w:sz w:val="22"/>
      <w:szCs w:val="22"/>
      <w:lang w:val="eu-ES" w:eastAsia="eu-ES"/>
    </w:rPr>
  </w:style>
  <w:style w:type="paragraph" w:customStyle="1" w:styleId="Para2">
    <w:name w:val="Para 2"/>
    <w:basedOn w:val="Para1"/>
    <w:link w:val="Para2Car"/>
    <w:rsid w:val="00ED404D"/>
    <w:pPr>
      <w:ind w:left="425"/>
    </w:pPr>
  </w:style>
  <w:style w:type="character" w:styleId="Orrialde-zenbakia">
    <w:name w:val="page number"/>
    <w:uiPriority w:val="99"/>
    <w:semiHidden/>
    <w:unhideWhenUsed/>
    <w:rsid w:val="00EA32C0"/>
  </w:style>
  <w:style w:type="paragraph" w:customStyle="1" w:styleId="Emun0atalarenizena">
    <w:name w:val="Emun_0_atalaren izena"/>
    <w:basedOn w:val="1izenburua"/>
    <w:next w:val="Emuntestunormala"/>
    <w:link w:val="Emun0atalarenizenaKar"/>
    <w:qFormat/>
    <w:rsid w:val="00FD7C2C"/>
    <w:pPr>
      <w:tabs>
        <w:tab w:val="left" w:pos="993"/>
        <w:tab w:val="left" w:pos="1701"/>
        <w:tab w:val="left" w:pos="2410"/>
      </w:tabs>
      <w:spacing w:after="360"/>
    </w:pPr>
    <w:rPr>
      <w:rFonts w:ascii="Calibri" w:hAnsi="Calibri"/>
      <w:color w:val="7030A0"/>
      <w:sz w:val="56"/>
      <w:szCs w:val="72"/>
    </w:rPr>
  </w:style>
  <w:style w:type="paragraph" w:customStyle="1" w:styleId="Testunormala">
    <w:name w:val="Testu normala"/>
    <w:basedOn w:val="Normala"/>
    <w:link w:val="TestunormalaKar"/>
    <w:qFormat/>
    <w:rsid w:val="004066D6"/>
    <w:pPr>
      <w:tabs>
        <w:tab w:val="left" w:pos="426"/>
        <w:tab w:val="left" w:pos="993"/>
        <w:tab w:val="left" w:pos="1701"/>
        <w:tab w:val="left" w:pos="2410"/>
      </w:tabs>
      <w:jc w:val="both"/>
    </w:pPr>
    <w:rPr>
      <w:rFonts w:ascii="Calibri" w:eastAsia="Times New Roman" w:hAnsi="Calibri" w:cs="Arial"/>
      <w:color w:val="000000"/>
      <w:sz w:val="22"/>
      <w:szCs w:val="22"/>
    </w:rPr>
  </w:style>
  <w:style w:type="character" w:customStyle="1" w:styleId="Emun0atalarenizenaKar">
    <w:name w:val="Emun_0_atalaren izena Kar"/>
    <w:basedOn w:val="Paragrafoarenletra-tipolehenetsia"/>
    <w:link w:val="Emun0atalarenizena"/>
    <w:rsid w:val="00FD7C2C"/>
    <w:rPr>
      <w:rFonts w:ascii="Calibri" w:eastAsia="Times New Roman" w:hAnsi="Calibri"/>
      <w:b/>
      <w:bCs/>
      <w:color w:val="7030A0"/>
      <w:kern w:val="32"/>
      <w:sz w:val="56"/>
      <w:szCs w:val="72"/>
      <w:lang w:val="en-US" w:eastAsia="en-US"/>
    </w:rPr>
  </w:style>
  <w:style w:type="paragraph" w:customStyle="1" w:styleId="Emun1mailakoizenburua">
    <w:name w:val="Emun_1_mailako_izenburua"/>
    <w:basedOn w:val="2izenburua"/>
    <w:next w:val="Emun2mailakoizenburua"/>
    <w:link w:val="Emun1mailakoizenburuaKar"/>
    <w:qFormat/>
    <w:rsid w:val="00EA6B8E"/>
    <w:pPr>
      <w:numPr>
        <w:numId w:val="2"/>
      </w:numPr>
      <w:tabs>
        <w:tab w:val="left" w:pos="426"/>
        <w:tab w:val="left" w:pos="993"/>
        <w:tab w:val="left" w:pos="1701"/>
        <w:tab w:val="left" w:pos="2410"/>
      </w:tabs>
      <w:spacing w:before="480" w:after="240"/>
    </w:pPr>
    <w:rPr>
      <w:rFonts w:ascii="Calibri" w:eastAsia="MS Mincho" w:hAnsi="Calibri"/>
      <w:i w:val="0"/>
      <w:sz w:val="36"/>
      <w:szCs w:val="36"/>
    </w:rPr>
  </w:style>
  <w:style w:type="character" w:customStyle="1" w:styleId="TestunormalaKar">
    <w:name w:val="Testu normala Kar"/>
    <w:basedOn w:val="Paragrafoarenletra-tipolehenetsia"/>
    <w:link w:val="Testunormala"/>
    <w:rsid w:val="004066D6"/>
    <w:rPr>
      <w:rFonts w:ascii="Calibri" w:eastAsia="Times New Roman" w:hAnsi="Calibri" w:cs="Arial"/>
      <w:color w:val="000000"/>
      <w:sz w:val="22"/>
      <w:szCs w:val="22"/>
      <w:lang w:val="en-US" w:eastAsia="en-US"/>
    </w:rPr>
  </w:style>
  <w:style w:type="paragraph" w:customStyle="1" w:styleId="Emuntestunormala">
    <w:name w:val="Emun_testu normala"/>
    <w:basedOn w:val="Testunormala"/>
    <w:link w:val="EmuntestunormalaKar"/>
    <w:qFormat/>
    <w:rsid w:val="00FB526D"/>
  </w:style>
  <w:style w:type="character" w:customStyle="1" w:styleId="Emun1mailakoizenburuaKar">
    <w:name w:val="Emun_1_mailako_izenburua Kar"/>
    <w:basedOn w:val="Paragrafoarenletra-tipolehenetsia"/>
    <w:link w:val="Emun1mailakoizenburua"/>
    <w:rsid w:val="00EA6B8E"/>
    <w:rPr>
      <w:rFonts w:ascii="Calibri" w:hAnsi="Calibri"/>
      <w:b/>
      <w:bCs/>
      <w:iCs/>
      <w:sz w:val="36"/>
      <w:szCs w:val="36"/>
      <w:lang w:val="en-US" w:eastAsia="en-US"/>
    </w:rPr>
  </w:style>
  <w:style w:type="paragraph" w:customStyle="1" w:styleId="Emunatalarenizenburua">
    <w:name w:val="Emun_atalaren izenburua"/>
    <w:basedOn w:val="Normala"/>
    <w:link w:val="EmunatalarenizenburuaKar"/>
    <w:rsid w:val="00FB526D"/>
    <w:pPr>
      <w:tabs>
        <w:tab w:val="left" w:pos="993"/>
        <w:tab w:val="left" w:pos="1701"/>
        <w:tab w:val="left" w:pos="2410"/>
      </w:tabs>
    </w:pPr>
  </w:style>
  <w:style w:type="character" w:customStyle="1" w:styleId="EmuntestunormalaKar">
    <w:name w:val="Emun_testu normala Kar"/>
    <w:basedOn w:val="TestunormalaKar"/>
    <w:link w:val="Emuntestunormala"/>
    <w:rsid w:val="00FB526D"/>
    <w:rPr>
      <w:rFonts w:ascii="Calibri" w:eastAsia="Times New Roman" w:hAnsi="Calibri" w:cs="Arial"/>
      <w:color w:val="000000"/>
      <w:sz w:val="22"/>
      <w:szCs w:val="22"/>
      <w:lang w:val="en-US" w:eastAsia="en-US"/>
    </w:rPr>
  </w:style>
  <w:style w:type="paragraph" w:customStyle="1" w:styleId="Emun2mailakoizenburua">
    <w:name w:val="Emun_2_mailako_izenburua"/>
    <w:basedOn w:val="Emun3mailakoizenburua"/>
    <w:next w:val="Emuntestunormala"/>
    <w:link w:val="Emun2mailakoizenburuaKar"/>
    <w:autoRedefine/>
    <w:qFormat/>
    <w:rsid w:val="00AD4095"/>
    <w:pPr>
      <w:numPr>
        <w:numId w:val="0"/>
      </w:numPr>
      <w:shd w:val="clear" w:color="auto" w:fill="FFFFFF" w:themeFill="background1"/>
      <w:tabs>
        <w:tab w:val="left" w:pos="567"/>
      </w:tabs>
      <w:spacing w:before="360"/>
    </w:pPr>
    <w:rPr>
      <w:sz w:val="28"/>
      <w:lang w:val="eu-ES"/>
    </w:rPr>
  </w:style>
  <w:style w:type="character" w:customStyle="1" w:styleId="EmunatalarenizenburuaKar">
    <w:name w:val="Emun_atalaren izenburua Kar"/>
    <w:basedOn w:val="Paragrafoarenletra-tipolehenetsia"/>
    <w:link w:val="Emunatalarenizenburua"/>
    <w:rsid w:val="00FB526D"/>
    <w:rPr>
      <w:sz w:val="24"/>
      <w:szCs w:val="24"/>
      <w:lang w:val="en-US" w:eastAsia="en-US"/>
    </w:rPr>
  </w:style>
  <w:style w:type="paragraph" w:customStyle="1" w:styleId="Emun3mailakoizenburua">
    <w:name w:val="Emun_3_mailako_izenburua"/>
    <w:basedOn w:val="4izenburua"/>
    <w:next w:val="Emuntestunormala"/>
    <w:link w:val="Emun3mailakoizenburuaKar"/>
    <w:qFormat/>
    <w:rsid w:val="00AF1F12"/>
    <w:pPr>
      <w:numPr>
        <w:numId w:val="1"/>
      </w:numPr>
      <w:tabs>
        <w:tab w:val="left" w:pos="426"/>
        <w:tab w:val="left" w:pos="709"/>
        <w:tab w:val="left" w:pos="1701"/>
        <w:tab w:val="left" w:pos="2410"/>
      </w:tabs>
      <w:spacing w:after="120"/>
    </w:pPr>
    <w:rPr>
      <w:sz w:val="24"/>
    </w:rPr>
  </w:style>
  <w:style w:type="character" w:customStyle="1" w:styleId="Emun2mailakoizenburuaKar">
    <w:name w:val="Emun_2_mailako_izenburua Kar"/>
    <w:basedOn w:val="Paragrafoarenletra-tipolehenetsia"/>
    <w:link w:val="Emun2mailakoizenburua"/>
    <w:rsid w:val="00AD4095"/>
    <w:rPr>
      <w:rFonts w:ascii="Calibri" w:eastAsia="Times New Roman" w:hAnsi="Calibri"/>
      <w:b/>
      <w:bCs/>
      <w:sz w:val="28"/>
      <w:szCs w:val="28"/>
      <w:shd w:val="clear" w:color="auto" w:fill="FFFFFF" w:themeFill="background1"/>
      <w:lang w:eastAsia="en-US"/>
    </w:rPr>
  </w:style>
  <w:style w:type="character" w:customStyle="1" w:styleId="1izenburuaKar">
    <w:name w:val="1. izenburua Kar"/>
    <w:basedOn w:val="Paragrafoarenletra-tipolehenetsia"/>
    <w:link w:val="1izenburua"/>
    <w:uiPriority w:val="9"/>
    <w:rsid w:val="00B01595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Emun3mailakoizenburuaKar">
    <w:name w:val="Emun_3_mailako_izenburua Kar"/>
    <w:basedOn w:val="Paragrafoarenletra-tipolehenetsia"/>
    <w:link w:val="Emun3mailakoizenburua"/>
    <w:rsid w:val="00AF1F12"/>
    <w:rPr>
      <w:rFonts w:ascii="Calibri" w:eastAsia="Times New Roman" w:hAnsi="Calibri"/>
      <w:b/>
      <w:bCs/>
      <w:sz w:val="24"/>
      <w:szCs w:val="28"/>
      <w:lang w:val="en-US" w:eastAsia="en-US"/>
    </w:rPr>
  </w:style>
  <w:style w:type="character" w:customStyle="1" w:styleId="2izenburuaKar">
    <w:name w:val="2. izenburua Kar"/>
    <w:basedOn w:val="Paragrafoarenletra-tipolehenetsia"/>
    <w:link w:val="2izenburua"/>
    <w:uiPriority w:val="9"/>
    <w:rsid w:val="00B01595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izenburuaKar">
    <w:name w:val="3. izenburua Kar"/>
    <w:basedOn w:val="Paragrafoarenletra-tipolehenetsia"/>
    <w:link w:val="3izenburua"/>
    <w:uiPriority w:val="9"/>
    <w:rsid w:val="00B01595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izenburuaKar">
    <w:name w:val="4. izenburua Kar"/>
    <w:basedOn w:val="Paragrafoarenletra-tipolehenetsia"/>
    <w:link w:val="4izenburua"/>
    <w:uiPriority w:val="9"/>
    <w:rsid w:val="00002FA6"/>
    <w:rPr>
      <w:rFonts w:ascii="Calibri" w:eastAsia="Times New Roman" w:hAnsi="Calibri"/>
      <w:b/>
      <w:bCs/>
      <w:sz w:val="28"/>
      <w:szCs w:val="28"/>
      <w:lang w:val="en-US" w:eastAsia="en-US"/>
    </w:rPr>
  </w:style>
  <w:style w:type="character" w:customStyle="1" w:styleId="5izenburuaKar">
    <w:name w:val="5. izenburua Kar"/>
    <w:basedOn w:val="Paragrafoarenletra-tipolehenetsia"/>
    <w:link w:val="5izenburua"/>
    <w:uiPriority w:val="9"/>
    <w:rsid w:val="00B01595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TOCizenburua">
    <w:name w:val="TOC Heading"/>
    <w:basedOn w:val="1izenburua"/>
    <w:next w:val="Normala"/>
    <w:uiPriority w:val="39"/>
    <w:unhideWhenUsed/>
    <w:qFormat/>
    <w:rsid w:val="00721F5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u-ES"/>
    </w:rPr>
  </w:style>
  <w:style w:type="paragraph" w:styleId="EA1">
    <w:name w:val="toc 1"/>
    <w:basedOn w:val="1izenburua"/>
    <w:next w:val="2izenburua"/>
    <w:uiPriority w:val="39"/>
    <w:unhideWhenUsed/>
    <w:qFormat/>
    <w:rsid w:val="00D3248A"/>
    <w:rPr>
      <w:rFonts w:ascii="Calibri" w:hAnsi="Calibri"/>
      <w:b w:val="0"/>
      <w:sz w:val="36"/>
    </w:rPr>
  </w:style>
  <w:style w:type="paragraph" w:styleId="EA2">
    <w:name w:val="toc 2"/>
    <w:basedOn w:val="2izenburua"/>
    <w:next w:val="3izenburua"/>
    <w:autoRedefine/>
    <w:uiPriority w:val="39"/>
    <w:unhideWhenUsed/>
    <w:qFormat/>
    <w:rsid w:val="00D3248A"/>
    <w:pPr>
      <w:ind w:left="240"/>
    </w:pPr>
    <w:rPr>
      <w:rFonts w:ascii="Calibri" w:hAnsi="Calibri"/>
      <w:b w:val="0"/>
      <w:i w:val="0"/>
    </w:rPr>
  </w:style>
  <w:style w:type="paragraph" w:styleId="EA3">
    <w:name w:val="toc 3"/>
    <w:basedOn w:val="Normala"/>
    <w:next w:val="Normala"/>
    <w:autoRedefine/>
    <w:uiPriority w:val="39"/>
    <w:unhideWhenUsed/>
    <w:qFormat/>
    <w:rsid w:val="00D3248A"/>
    <w:pPr>
      <w:ind w:left="480"/>
    </w:pPr>
    <w:rPr>
      <w:rFonts w:ascii="Calibri" w:hAnsi="Calibri"/>
    </w:rPr>
  </w:style>
  <w:style w:type="character" w:styleId="Hiperesteka">
    <w:name w:val="Hyperlink"/>
    <w:basedOn w:val="Paragrafoarenletra-tipolehenetsia"/>
    <w:uiPriority w:val="99"/>
    <w:unhideWhenUsed/>
    <w:rsid w:val="00526D76"/>
    <w:rPr>
      <w:color w:val="0000FF"/>
      <w:u w:val="single"/>
    </w:rPr>
  </w:style>
  <w:style w:type="paragraph" w:customStyle="1" w:styleId="Emunbuleta">
    <w:name w:val="Emun_buleta"/>
    <w:basedOn w:val="BuletakPara1"/>
    <w:link w:val="EmunbuletaKar"/>
    <w:qFormat/>
    <w:rsid w:val="00EA6B8E"/>
    <w:pPr>
      <w:ind w:right="142"/>
    </w:pPr>
  </w:style>
  <w:style w:type="paragraph" w:styleId="EA4">
    <w:name w:val="toc 4"/>
    <w:basedOn w:val="Normala"/>
    <w:next w:val="Normala"/>
    <w:autoRedefine/>
    <w:uiPriority w:val="39"/>
    <w:unhideWhenUsed/>
    <w:rsid w:val="00AF1F12"/>
    <w:pPr>
      <w:ind w:left="720"/>
    </w:pPr>
    <w:rPr>
      <w:rFonts w:ascii="Calibri" w:hAnsi="Calibri"/>
    </w:rPr>
  </w:style>
  <w:style w:type="character" w:customStyle="1" w:styleId="BuletakPara1Kar">
    <w:name w:val="Buletak Para 1 Kar"/>
    <w:basedOn w:val="Paragrafoarenletra-tipolehenetsia"/>
    <w:link w:val="BuletakPara1"/>
    <w:rsid w:val="00D81B79"/>
    <w:rPr>
      <w:rFonts w:ascii="Calibri" w:eastAsia="Times New Roman" w:hAnsi="Calibri" w:cs="Arial"/>
      <w:color w:val="000000"/>
      <w:sz w:val="22"/>
      <w:szCs w:val="22"/>
    </w:rPr>
  </w:style>
  <w:style w:type="character" w:customStyle="1" w:styleId="EmunbuletaKar">
    <w:name w:val="Emun_buleta Kar"/>
    <w:basedOn w:val="BuletakPara1Kar"/>
    <w:link w:val="Emunbuleta"/>
    <w:rsid w:val="00EA6B8E"/>
    <w:rPr>
      <w:rFonts w:ascii="Calibri" w:eastAsia="Times New Roman" w:hAnsi="Calibri" w:cs="Arial"/>
      <w:color w:val="000000"/>
      <w:sz w:val="22"/>
      <w:szCs w:val="22"/>
    </w:rPr>
  </w:style>
  <w:style w:type="paragraph" w:styleId="EA5">
    <w:name w:val="toc 5"/>
    <w:basedOn w:val="Normala"/>
    <w:next w:val="Normala"/>
    <w:autoRedefine/>
    <w:uiPriority w:val="39"/>
    <w:semiHidden/>
    <w:unhideWhenUsed/>
    <w:rsid w:val="00AF1F12"/>
    <w:pPr>
      <w:ind w:left="960"/>
    </w:pPr>
    <w:rPr>
      <w:rFonts w:ascii="Calibri" w:hAnsi="Calibri"/>
    </w:rPr>
  </w:style>
  <w:style w:type="paragraph" w:styleId="Zerrenda-paragrafoa">
    <w:name w:val="List Paragraph"/>
    <w:basedOn w:val="Normala"/>
    <w:uiPriority w:val="34"/>
    <w:qFormat/>
    <w:rsid w:val="00B24364"/>
    <w:pPr>
      <w:ind w:left="720"/>
      <w:contextualSpacing/>
    </w:pPr>
  </w:style>
  <w:style w:type="character" w:customStyle="1" w:styleId="Para1Car">
    <w:name w:val="Para 1 Car"/>
    <w:link w:val="Para1"/>
    <w:rsid w:val="00AD2F81"/>
    <w:rPr>
      <w:rFonts w:ascii="Arial" w:eastAsia="Times New Roman" w:hAnsi="Arial" w:cs="Arial"/>
    </w:rPr>
  </w:style>
  <w:style w:type="character" w:customStyle="1" w:styleId="Para2Car">
    <w:name w:val="Para 2 Car"/>
    <w:link w:val="Para2"/>
    <w:rsid w:val="00AD2F81"/>
    <w:rPr>
      <w:rFonts w:ascii="Arial" w:eastAsia="Times New Roman" w:hAnsi="Arial" w:cs="Arial"/>
    </w:rPr>
  </w:style>
  <w:style w:type="paragraph" w:customStyle="1" w:styleId="Para3">
    <w:name w:val="Para 3"/>
    <w:basedOn w:val="Goiburua"/>
    <w:rsid w:val="00995AB2"/>
    <w:pPr>
      <w:tabs>
        <w:tab w:val="clear" w:pos="4536"/>
        <w:tab w:val="clear" w:pos="9072"/>
      </w:tabs>
      <w:spacing w:before="120" w:line="360" w:lineRule="auto"/>
      <w:ind w:left="1276"/>
      <w:jc w:val="both"/>
    </w:pPr>
    <w:rPr>
      <w:rFonts w:ascii="Arial" w:eastAsia="Times New Roman" w:hAnsi="Arial"/>
      <w:sz w:val="20"/>
      <w:lang w:val="eu-ES" w:eastAsia="eu-ES"/>
    </w:rPr>
  </w:style>
  <w:style w:type="table" w:styleId="Saretaduntaula">
    <w:name w:val="Table Grid"/>
    <w:basedOn w:val="Taulanormala"/>
    <w:uiPriority w:val="39"/>
    <w:rsid w:val="00D70F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in-oharrarentestua">
    <w:name w:val="footnote text"/>
    <w:basedOn w:val="Normala"/>
    <w:link w:val="Oin-oharrarentestuaKar"/>
    <w:uiPriority w:val="99"/>
    <w:semiHidden/>
    <w:unhideWhenUsed/>
    <w:rsid w:val="003E1028"/>
    <w:rPr>
      <w:sz w:val="20"/>
      <w:szCs w:val="20"/>
    </w:rPr>
  </w:style>
  <w:style w:type="character" w:customStyle="1" w:styleId="Oin-oharrarentestuaKar">
    <w:name w:val="Oin-oharraren testua Kar"/>
    <w:basedOn w:val="Paragrafoarenletra-tipolehenetsia"/>
    <w:link w:val="Oin-oharrarentestua"/>
    <w:uiPriority w:val="99"/>
    <w:semiHidden/>
    <w:rsid w:val="003E1028"/>
    <w:rPr>
      <w:lang w:val="en-US" w:eastAsia="en-US"/>
    </w:rPr>
  </w:style>
  <w:style w:type="character" w:styleId="Oin-oharrarenerreferentzia">
    <w:name w:val="footnote reference"/>
    <w:basedOn w:val="Paragrafoarenletra-tipolehenetsia"/>
    <w:uiPriority w:val="99"/>
    <w:semiHidden/>
    <w:unhideWhenUsed/>
    <w:rsid w:val="003E1028"/>
    <w:rPr>
      <w:vertAlign w:val="superscript"/>
    </w:rPr>
  </w:style>
  <w:style w:type="paragraph" w:customStyle="1" w:styleId="BuletakPara2">
    <w:name w:val="Buletak Para 2"/>
    <w:basedOn w:val="Para2"/>
    <w:link w:val="BuletakPara2Kar"/>
    <w:rsid w:val="00450190"/>
    <w:pPr>
      <w:numPr>
        <w:numId w:val="4"/>
      </w:numPr>
    </w:pPr>
    <w:rPr>
      <w:rFonts w:cs="Times New Roman"/>
      <w:sz w:val="22"/>
      <w:szCs w:val="24"/>
    </w:rPr>
  </w:style>
  <w:style w:type="character" w:customStyle="1" w:styleId="BuletakPara2Kar">
    <w:name w:val="Buletak Para 2 Kar"/>
    <w:basedOn w:val="Paragrafoarenletra-tipolehenetsia"/>
    <w:link w:val="BuletakPara2"/>
    <w:rsid w:val="00450190"/>
    <w:rPr>
      <w:rFonts w:ascii="Arial" w:eastAsia="Times New Roman" w:hAnsi="Arial"/>
      <w:sz w:val="22"/>
      <w:szCs w:val="24"/>
    </w:rPr>
  </w:style>
  <w:style w:type="table" w:customStyle="1" w:styleId="1taularensaretaargia-3enfasia1">
    <w:name w:val="1. taularen sareta argia - 3. enfasia1"/>
    <w:basedOn w:val="Taulanormala"/>
    <w:uiPriority w:val="46"/>
    <w:rsid w:val="002A48E4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36496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styleId="NormalaWeb">
    <w:name w:val="Normal (Web)"/>
    <w:basedOn w:val="Normala"/>
    <w:uiPriority w:val="99"/>
    <w:semiHidden/>
    <w:unhideWhenUsed/>
    <w:rsid w:val="00F44020"/>
    <w:pPr>
      <w:spacing w:before="100" w:beforeAutospacing="1" w:after="100" w:afterAutospacing="1"/>
    </w:pPr>
    <w:rPr>
      <w:rFonts w:ascii="Times New Roman" w:eastAsia="Times New Roman" w:hAnsi="Times New Roman"/>
      <w:lang w:val="eu-ES" w:eastAsia="eu-ES"/>
    </w:rPr>
  </w:style>
  <w:style w:type="table" w:styleId="1itzalduraertaina-3enfasia">
    <w:name w:val="Medium Shading 1 Accent 3"/>
    <w:basedOn w:val="Taulanormala"/>
    <w:uiPriority w:val="68"/>
    <w:rsid w:val="00A5441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">
    <w:basedOn w:val="Normala"/>
    <w:next w:val="NormalaWeb"/>
    <w:rsid w:val="00D57202"/>
    <w:pPr>
      <w:suppressAutoHyphens/>
      <w:spacing w:before="280" w:after="280"/>
    </w:pPr>
    <w:rPr>
      <w:rFonts w:ascii="Times New Roman" w:eastAsia="Times New Roman" w:hAnsi="Times New Roman"/>
      <w:lang w:val="eu-ES" w:eastAsia="zh-CN"/>
    </w:rPr>
  </w:style>
  <w:style w:type="character" w:customStyle="1" w:styleId="gi">
    <w:name w:val="gi"/>
    <w:basedOn w:val="Paragrafoarenletra-tipolehenetsia"/>
    <w:rsid w:val="00480231"/>
  </w:style>
  <w:style w:type="table" w:styleId="1itzalduraertaina-4enfasia">
    <w:name w:val="Medium Shading 1 Accent 4"/>
    <w:basedOn w:val="Taulanormala"/>
    <w:uiPriority w:val="68"/>
    <w:rsid w:val="000A6400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pigrafea">
    <w:name w:val="caption"/>
    <w:basedOn w:val="Normala"/>
    <w:qFormat/>
    <w:rsid w:val="00CB16B0"/>
    <w:pPr>
      <w:suppressLineNumbers/>
      <w:spacing w:before="120" w:after="120" w:line="276" w:lineRule="auto"/>
    </w:pPr>
    <w:rPr>
      <w:rFonts w:asciiTheme="minorHAnsi" w:eastAsiaTheme="minorHAnsi" w:hAnsiTheme="minorHAnsi" w:cs="Mangal"/>
      <w:i/>
      <w:iCs/>
      <w:lang w:val="es-ES"/>
    </w:rPr>
  </w:style>
  <w:style w:type="paragraph" w:customStyle="1" w:styleId="Standard">
    <w:name w:val="Standard"/>
    <w:qFormat/>
    <w:rsid w:val="00CB16B0"/>
    <w:pPr>
      <w:suppressAutoHyphens/>
      <w:textAlignment w:val="baseline"/>
    </w:pPr>
    <w:rPr>
      <w:rFonts w:ascii="Liberation Serif" w:eastAsia="Noto Sans CJK SC Regular" w:hAnsi="Liberation Serif" w:cs="Lohit Devanagari"/>
      <w:sz w:val="24"/>
      <w:szCs w:val="24"/>
      <w:lang w:eastAsia="zh-CN" w:bidi="hi-IN"/>
    </w:rPr>
  </w:style>
  <w:style w:type="character" w:styleId="Iruzkinarenerreferentzia">
    <w:name w:val="annotation reference"/>
    <w:basedOn w:val="Paragrafoarenletra-tipolehenetsia"/>
    <w:uiPriority w:val="99"/>
    <w:semiHidden/>
    <w:unhideWhenUsed/>
    <w:rsid w:val="00D27C00"/>
    <w:rPr>
      <w:sz w:val="16"/>
      <w:szCs w:val="16"/>
    </w:rPr>
  </w:style>
  <w:style w:type="paragraph" w:styleId="Iruzkinarentestua">
    <w:name w:val="annotation text"/>
    <w:basedOn w:val="Normala"/>
    <w:link w:val="IruzkinarentestuaKar"/>
    <w:uiPriority w:val="99"/>
    <w:semiHidden/>
    <w:unhideWhenUsed/>
    <w:rsid w:val="00D27C00"/>
    <w:rPr>
      <w:sz w:val="20"/>
      <w:szCs w:val="20"/>
    </w:rPr>
  </w:style>
  <w:style w:type="character" w:customStyle="1" w:styleId="IruzkinarentestuaKar">
    <w:name w:val="Iruzkinaren testua Kar"/>
    <w:basedOn w:val="Paragrafoarenletra-tipolehenetsia"/>
    <w:link w:val="Iruzkinarentestua"/>
    <w:uiPriority w:val="99"/>
    <w:semiHidden/>
    <w:rsid w:val="00D27C00"/>
    <w:rPr>
      <w:lang w:val="en-US" w:eastAsia="en-US"/>
    </w:rPr>
  </w:style>
  <w:style w:type="paragraph" w:styleId="Iruzkinarengaia">
    <w:name w:val="annotation subject"/>
    <w:basedOn w:val="Iruzkinarentestua"/>
    <w:next w:val="Iruzkinarentestua"/>
    <w:link w:val="IruzkinarengaiaKar"/>
    <w:uiPriority w:val="99"/>
    <w:semiHidden/>
    <w:unhideWhenUsed/>
    <w:rsid w:val="00D27C00"/>
    <w:rPr>
      <w:b/>
      <w:bCs/>
    </w:rPr>
  </w:style>
  <w:style w:type="character" w:customStyle="1" w:styleId="IruzkinarengaiaKar">
    <w:name w:val="Iruzkinaren gaia Kar"/>
    <w:basedOn w:val="IruzkinarentestuaKar"/>
    <w:link w:val="Iruzkinarengaia"/>
    <w:uiPriority w:val="99"/>
    <w:semiHidden/>
    <w:rsid w:val="00D27C00"/>
    <w:rPr>
      <w:b/>
      <w:bCs/>
      <w:lang w:val="en-US" w:eastAsia="en-US"/>
    </w:rPr>
  </w:style>
  <w:style w:type="character" w:customStyle="1" w:styleId="tw4winMark">
    <w:name w:val="tw4winMark"/>
    <w:basedOn w:val="Paragrafoarenletra-tipolehenetsia"/>
    <w:rsid w:val="00357F25"/>
    <w:rPr>
      <w:rFonts w:ascii="Courier New" w:hAnsi="Courier New" w:cs="Courier New"/>
      <w:b w:val="0"/>
      <w:i w:val="0"/>
      <w:dstrike w:val="0"/>
      <w:noProof/>
      <w:vanish/>
      <w:color w:val="800080"/>
      <w:sz w:val="18"/>
      <w:szCs w:val="52"/>
      <w:effect w:val="none"/>
      <w:vertAlign w:val="subscript"/>
      <w:lang w:val="eu-ES"/>
    </w:rPr>
  </w:style>
  <w:style w:type="paragraph" w:customStyle="1" w:styleId="bigarrenparagrafoa">
    <w:name w:val="bigarren paragrafoa"/>
    <w:basedOn w:val="Emuntestunormala"/>
    <w:rsid w:val="00E903BA"/>
    <w:pPr>
      <w:numPr>
        <w:numId w:val="28"/>
      </w:numPr>
    </w:pPr>
    <w:rPr>
      <w:b/>
      <w:sz w:val="28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66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9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8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87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6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8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9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58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31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8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73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0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2819">
          <w:marLeft w:val="90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8074">
          <w:marLeft w:val="90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9867">
          <w:marLeft w:val="90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7.png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image" Target="media/image8.jpeg"/><Relationship Id="rId31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kkurat-Bold">
    <w:altName w:val="Source Sans Pro"/>
    <w:charset w:val="00"/>
    <w:family w:val="auto"/>
    <w:pitch w:val="variable"/>
    <w:sig w:usb0="00000003" w:usb1="4000204A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miri Quran">
    <w:panose1 w:val="00000500000000000000"/>
    <w:charset w:val="B2"/>
    <w:family w:val="auto"/>
    <w:pitch w:val="variable"/>
    <w:sig w:usb0="80002043" w:usb1="80002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D2"/>
    <w:rsid w:val="0043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u-ES" w:eastAsia="eu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a">
    <w:name w:val="Normal"/>
    <w:qFormat/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customStyle="1" w:styleId="BD4636B5BC80446CB0F7452BF3783C91">
    <w:name w:val="BD4636B5BC80446CB0F7452BF3783C91"/>
    <w:rsid w:val="004378D2"/>
  </w:style>
  <w:style w:type="paragraph" w:customStyle="1" w:styleId="3A0A7057DCE84A8591E7BE9180DC871B">
    <w:name w:val="3A0A7057DCE84A8591E7BE9180DC871B"/>
    <w:rsid w:val="004378D2"/>
  </w:style>
  <w:style w:type="paragraph" w:customStyle="1" w:styleId="892C45A75FF646599EC6B17E42F775D8">
    <w:name w:val="892C45A75FF646599EC6B17E42F775D8"/>
    <w:rsid w:val="004378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u-ES" w:eastAsia="eu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a">
    <w:name w:val="Normal"/>
    <w:qFormat/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customStyle="1" w:styleId="BD4636B5BC80446CB0F7452BF3783C91">
    <w:name w:val="BD4636B5BC80446CB0F7452BF3783C91"/>
    <w:rsid w:val="004378D2"/>
  </w:style>
  <w:style w:type="paragraph" w:customStyle="1" w:styleId="3A0A7057DCE84A8591E7BE9180DC871B">
    <w:name w:val="3A0A7057DCE84A8591E7BE9180DC871B"/>
    <w:rsid w:val="004378D2"/>
  </w:style>
  <w:style w:type="paragraph" w:customStyle="1" w:styleId="892C45A75FF646599EC6B17E42F775D8">
    <w:name w:val="892C45A75FF646599EC6B17E42F775D8"/>
    <w:rsid w:val="004378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ko gai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C9D0-145A-487E-8AB2-DBA423D4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</Pages>
  <Words>3505</Words>
  <Characters>19984</Characters>
  <Application>Microsoft Office Word</Application>
  <DocSecurity>0</DocSecurity>
  <Lines>166</Lines>
  <Paragraphs>46</Paragraphs>
  <ScaleCrop>false</ScaleCrop>
  <HeadingPairs>
    <vt:vector size="4" baseType="variant">
      <vt:variant>
        <vt:lpstr>Titulua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23443</CharactersWithSpaces>
  <SharedDoc>false</SharedDoc>
  <HLinks>
    <vt:vector size="42" baseType="variant"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_Toc360093643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_Toc360093642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_Toc360093641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_Toc360093640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_Toc360093639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_Toc360093638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_Toc360093637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JOSEBA</dc:creator>
  <cp:lastModifiedBy>LARRAÑAGA GALDOS, Esther</cp:lastModifiedBy>
  <cp:revision>14</cp:revision>
  <cp:lastPrinted>2019-04-11T08:24:00Z</cp:lastPrinted>
  <dcterms:created xsi:type="dcterms:W3CDTF">2019-06-06T11:20:00Z</dcterms:created>
  <dcterms:modified xsi:type="dcterms:W3CDTF">2019-06-07T06:02:00Z</dcterms:modified>
</cp:coreProperties>
</file>